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86" w:rsidRPr="00C03786" w:rsidRDefault="00C03786" w:rsidP="00C03786">
      <w:pPr>
        <w:spacing w:line="579" w:lineRule="exact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 w:rsidRPr="00C03786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需求计划表</w:t>
      </w:r>
    </w:p>
    <w:tbl>
      <w:tblPr>
        <w:tblW w:w="1346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099"/>
        <w:gridCol w:w="1475"/>
        <w:gridCol w:w="678"/>
        <w:gridCol w:w="709"/>
        <w:gridCol w:w="1701"/>
        <w:gridCol w:w="1275"/>
        <w:gridCol w:w="1134"/>
        <w:gridCol w:w="1134"/>
        <w:gridCol w:w="1134"/>
        <w:gridCol w:w="1415"/>
      </w:tblGrid>
      <w:tr w:rsidR="00CE1426" w:rsidRPr="00C03786" w:rsidTr="00CE1426">
        <w:trPr>
          <w:gridAfter w:val="3"/>
          <w:wAfter w:w="3683" w:type="dxa"/>
          <w:trHeight w:val="623"/>
          <w:jc w:val="center"/>
        </w:trPr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1426" w:rsidRPr="00C03786" w:rsidRDefault="00CE1426" w:rsidP="00C03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1426" w:rsidRPr="00C03786" w:rsidRDefault="00CE1426" w:rsidP="00C03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1426" w:rsidRPr="00C03786" w:rsidRDefault="00CE1426" w:rsidP="00C03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1426" w:rsidRPr="00C03786" w:rsidTr="00CE1426">
        <w:trPr>
          <w:trHeight w:val="60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物资名称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质量技术标准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预算科目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采购方式建议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426" w:rsidRPr="00C03786" w:rsidRDefault="00CE1426" w:rsidP="00C03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F3ED1" w:rsidRPr="00C03786" w:rsidTr="00CE1426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6C50FE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C03786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F35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电针仪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F35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5F3579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F35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5F3579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F35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D1" w:rsidRPr="00CE1426" w:rsidRDefault="002F3ED1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D1" w:rsidRPr="00CE1426" w:rsidRDefault="002F3ED1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5F3579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中医科</w:t>
            </w:r>
          </w:p>
        </w:tc>
      </w:tr>
      <w:tr w:rsidR="00D92AB9" w:rsidRPr="00C03786" w:rsidTr="00CE1426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特定电磁波治疗器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中医科</w:t>
            </w:r>
          </w:p>
        </w:tc>
      </w:tr>
      <w:tr w:rsidR="00D92AB9" w:rsidRPr="00C03786" w:rsidTr="004C29D1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软折叠担架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4C29D1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急诊科</w:t>
            </w:r>
          </w:p>
        </w:tc>
      </w:tr>
      <w:tr w:rsidR="00D92AB9" w:rsidRPr="00C03786" w:rsidTr="00A80C6D">
        <w:trPr>
          <w:trHeight w:val="5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AE55F8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全自动洗板机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AE55F8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健康管理科</w:t>
            </w:r>
          </w:p>
        </w:tc>
      </w:tr>
      <w:tr w:rsidR="00D92AB9" w:rsidRPr="00C03786" w:rsidTr="00CE1426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F53C4D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台式PH计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F53C4D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检验医学中心</w:t>
            </w:r>
          </w:p>
        </w:tc>
      </w:tr>
      <w:tr w:rsidR="00D92AB9" w:rsidRPr="00C03786" w:rsidTr="00A80C6D">
        <w:trPr>
          <w:trHeight w:val="62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1F2B2C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台式低速离心机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2.90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AB9" w:rsidRPr="001F2B2C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血液病医学中心</w:t>
            </w:r>
          </w:p>
        </w:tc>
      </w:tr>
      <w:tr w:rsidR="00D92AB9" w:rsidRPr="00C03786" w:rsidTr="00A80C6D">
        <w:trPr>
          <w:trHeight w:val="624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C03786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566979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C03786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566979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C03786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C03786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</w:tr>
      <w:tr w:rsidR="00D92AB9" w:rsidRPr="00C03786" w:rsidTr="00A80C6D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旋涡混合器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D316F9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检验医学中心</w:t>
            </w:r>
          </w:p>
        </w:tc>
      </w:tr>
      <w:tr w:rsidR="00D92AB9" w:rsidRPr="00C03786" w:rsidTr="00A80C6D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电热磁力搅拌器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D316F9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检验医学中心</w:t>
            </w:r>
          </w:p>
        </w:tc>
      </w:tr>
      <w:tr w:rsidR="00D92AB9" w:rsidRPr="00C03786" w:rsidTr="001F2B2C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恒温混匀仪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D316F9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检验医学中心</w:t>
            </w:r>
          </w:p>
        </w:tc>
      </w:tr>
      <w:tr w:rsidR="00D92AB9" w:rsidRPr="00C03786" w:rsidTr="001F2B2C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干式加热器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 w:rsidRPr="00D316F9"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检验医学中心</w:t>
            </w:r>
          </w:p>
        </w:tc>
      </w:tr>
      <w:tr w:rsidR="00D92AB9" w:rsidRPr="00C03786" w:rsidTr="00A80C6D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水浴箱（≥10L）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检验医学中心</w:t>
            </w:r>
          </w:p>
        </w:tc>
      </w:tr>
      <w:tr w:rsidR="00D92AB9" w:rsidRPr="00C03786" w:rsidTr="00A80C6D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水浴箱（≥3L）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B40DAB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0.60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检验医学中心</w:t>
            </w:r>
          </w:p>
        </w:tc>
      </w:tr>
      <w:tr w:rsidR="00D92AB9" w:rsidRPr="00C03786" w:rsidTr="00CE1426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6C50FE" w:rsidP="00C03786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 w:rsidRPr="00665025"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雪花制冰机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6C50FE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见附件</w:t>
            </w:r>
            <w:r w:rsidR="006C50FE">
              <w:rPr>
                <w:rFonts w:ascii="仿宋_GB2312" w:eastAsia="仿宋_GB2312" w:hint="eastAsia"/>
                <w:color w:val="000000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折旧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宋体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10"/>
                <w:sz w:val="20"/>
                <w:szCs w:val="20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B9" w:rsidRPr="00CE1426" w:rsidRDefault="00D92AB9" w:rsidP="00A80C6D">
            <w:pPr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询价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B9" w:rsidRPr="00CE1426" w:rsidRDefault="00D92AB9" w:rsidP="00A80C6D">
            <w:pPr>
              <w:widowControl/>
              <w:jc w:val="center"/>
              <w:rPr>
                <w:rFonts w:ascii="仿宋_GB2312" w:eastAsia="仿宋_GB2312" w:hAnsiTheme="minorEastAsia" w:cs="Calibri"/>
                <w:color w:val="000000"/>
                <w:kern w:val="10"/>
                <w:sz w:val="20"/>
                <w:szCs w:val="20"/>
              </w:rPr>
            </w:pPr>
            <w:r>
              <w:rPr>
                <w:rFonts w:ascii="仿宋_GB2312" w:eastAsia="仿宋_GB2312" w:hAnsiTheme="minorEastAsia" w:cs="Calibri" w:hint="eastAsia"/>
                <w:color w:val="000000"/>
                <w:kern w:val="10"/>
                <w:sz w:val="20"/>
                <w:szCs w:val="20"/>
              </w:rPr>
              <w:t>内分泌科</w:t>
            </w:r>
          </w:p>
        </w:tc>
      </w:tr>
    </w:tbl>
    <w:p w:rsidR="00C03786" w:rsidRDefault="00C03786" w:rsidP="000221DA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C03786" w:rsidSect="00DE74BF">
          <w:headerReference w:type="default" r:id="rId8"/>
          <w:footerReference w:type="default" r:id="rId9"/>
          <w:footerReference w:type="firs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D1894" w:rsidRDefault="009D1894" w:rsidP="009D1894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9D1894" w:rsidRPr="000221DA" w:rsidRDefault="009D1894" w:rsidP="009D1894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386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中医科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F53863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386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电针仪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6台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F53863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0.72万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D1894" w:rsidRPr="00513577" w:rsidTr="00D13951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53863" w:rsidRPr="00F5386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肩周炎、腰腿痛、神经痛、中风病等疾病的辅助治疗</w:t>
            </w:r>
          </w:p>
        </w:tc>
      </w:tr>
      <w:tr w:rsidR="009D1894" w:rsidRPr="00513577" w:rsidTr="00D13951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D1894" w:rsidRPr="00513577" w:rsidTr="00D13951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D1894" w:rsidRPr="00513577" w:rsidTr="00D13951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D1894" w:rsidRPr="00513577" w:rsidTr="00D13951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F53863" w:rsidP="00F53863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输出路数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≥6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路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AE098A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F53863" w:rsidP="00F5386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最大输出电流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有效值为0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0.9mA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65715" w:rsidTr="00D13951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D1894" w:rsidRPr="00513577" w:rsidTr="00D13951">
        <w:trPr>
          <w:trHeight w:val="374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D189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F53863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带夹输出线</w:t>
            </w:r>
          </w:p>
        </w:tc>
        <w:tc>
          <w:tcPr>
            <w:tcW w:w="1945" w:type="dxa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12</w:t>
            </w:r>
          </w:p>
        </w:tc>
        <w:tc>
          <w:tcPr>
            <w:tcW w:w="1684" w:type="dxa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条</w:t>
            </w:r>
          </w:p>
        </w:tc>
      </w:tr>
      <w:tr w:rsidR="009D1894" w:rsidRPr="00513577" w:rsidTr="00D13951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D1894" w:rsidRPr="004300A5" w:rsidRDefault="00A11440" w:rsidP="00D1395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9D1894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lastRenderedPageBreak/>
              <w:t>维修资料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98235C" w:rsidRDefault="009D1894" w:rsidP="00D13951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D1894" w:rsidRDefault="009D1894" w:rsidP="00D13951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D1894" w:rsidRDefault="009D1894" w:rsidP="009D1894">
      <w:pPr>
        <w:widowControl/>
        <w:spacing w:line="0" w:lineRule="atLeast"/>
        <w:rPr>
          <w:sz w:val="22"/>
        </w:rPr>
        <w:sectPr w:rsidR="009D1894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D1894" w:rsidRDefault="009D1894" w:rsidP="009D1894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9D1894" w:rsidRPr="000221DA" w:rsidRDefault="009D1894" w:rsidP="009D1894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9117BB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中医科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117BB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117B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特定电磁波治疗器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9117BB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15台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117BB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0.9万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D1894" w:rsidRPr="00513577" w:rsidTr="00D13951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9117BB" w:rsidRPr="009117B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肩周炎、腰腿痛、神经痛、中风病等疾病的辅助治疗</w:t>
            </w:r>
          </w:p>
        </w:tc>
      </w:tr>
      <w:tr w:rsidR="009D1894" w:rsidRPr="00513577" w:rsidTr="00D13951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D1894" w:rsidRPr="00513577" w:rsidTr="00D13951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D1894" w:rsidRPr="00513577" w:rsidTr="00D13951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D1894" w:rsidRPr="00513577" w:rsidTr="00D13951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6E721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治疗头</w:t>
            </w:r>
          </w:p>
        </w:tc>
        <w:tc>
          <w:tcPr>
            <w:tcW w:w="3665" w:type="dxa"/>
            <w:vAlign w:val="center"/>
          </w:tcPr>
          <w:p w:rsidR="009D1894" w:rsidRPr="00513577" w:rsidRDefault="006E7214" w:rsidP="006E721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波谱范围：2.0μm～25.0μm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AE098A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E7214" w:rsidP="006E721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▲2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治疗板面温度：320℃±10%(EMC检测基本性能)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6E721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支架</w:t>
            </w:r>
          </w:p>
        </w:tc>
        <w:tc>
          <w:tcPr>
            <w:tcW w:w="3665" w:type="dxa"/>
            <w:vAlign w:val="center"/>
          </w:tcPr>
          <w:p w:rsidR="009D1894" w:rsidRPr="00513577" w:rsidRDefault="006E7214" w:rsidP="006E721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3A6A5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延展高度从头到底座≥1.3m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6E721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因治疗</w:t>
            </w:r>
            <w:proofErr w:type="gramStart"/>
            <w:r w:rsidRPr="006E721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床高度</w:t>
            </w:r>
            <w:proofErr w:type="gramEnd"/>
            <w:r w:rsidRPr="006E721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原因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65715" w:rsidTr="00D13951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D1894" w:rsidRPr="00513577" w:rsidTr="00D13951">
        <w:trPr>
          <w:trHeight w:val="374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6E721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E7214" w:rsidRPr="00513577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治疗头</w:t>
            </w:r>
          </w:p>
        </w:tc>
        <w:tc>
          <w:tcPr>
            <w:tcW w:w="1945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6E721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E7214" w:rsidRPr="00513577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面板控制</w:t>
            </w:r>
          </w:p>
        </w:tc>
        <w:tc>
          <w:tcPr>
            <w:tcW w:w="1945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6E721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E7214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支架及底座</w:t>
            </w:r>
          </w:p>
        </w:tc>
        <w:tc>
          <w:tcPr>
            <w:tcW w:w="1945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9D1894" w:rsidRPr="00513577" w:rsidTr="00D13951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D1894" w:rsidRPr="004300A5" w:rsidRDefault="00A11440" w:rsidP="00D1395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9D1894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lastRenderedPageBreak/>
              <w:t>耗材及零配件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98235C" w:rsidRDefault="009D1894" w:rsidP="00D13951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D1894" w:rsidRDefault="009D1894" w:rsidP="00D13951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D1894" w:rsidRDefault="009D1894" w:rsidP="00480B58">
      <w:pPr>
        <w:widowControl/>
        <w:spacing w:line="0" w:lineRule="atLeast"/>
        <w:rPr>
          <w:sz w:val="22"/>
        </w:rPr>
        <w:sectPr w:rsidR="009D1894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D1894" w:rsidRDefault="009D1894" w:rsidP="009D1894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9D1894" w:rsidRPr="000221DA" w:rsidRDefault="009D1894" w:rsidP="009D1894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6C1E96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急诊科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6C1E96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6C1E9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软折叠担架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6C1E96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6C1E96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0.12万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D1894" w:rsidRPr="00513577" w:rsidTr="00D13951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6C1E96" w:rsidRPr="006C1E9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狭窄空间、复杂条件下非脊柱损伤患者搬运</w:t>
            </w:r>
          </w:p>
        </w:tc>
      </w:tr>
      <w:tr w:rsidR="009D1894" w:rsidRPr="00513577" w:rsidTr="00D13951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D1894" w:rsidRPr="00513577" w:rsidTr="00D13951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D1894" w:rsidRPr="00513577" w:rsidTr="00D13951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D1894" w:rsidRPr="00513577" w:rsidTr="00D13951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6C1E9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软质可折叠，净重≤10kg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6C1E96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软质可折叠、轻便是本设备用于狭窄空间、复杂条件下搬运的核心要求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AE098A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可抬重量≥110kg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6C1E96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把手≥6个，满足多人抬运方式，适应不同人员配置下的伤员转运需求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6C1E9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设有绑缚结构，合理固定伤员躯干以及四肢，防止在运输过程中伤员滑脱，挂钩≥4个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6C1E96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把手越多越能满足不同条件搬运需求</w:t>
            </w:r>
          </w:p>
        </w:tc>
      </w:tr>
      <w:tr w:rsidR="009D1894" w:rsidRPr="00565715" w:rsidTr="00D13951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D1894" w:rsidRPr="00513577" w:rsidTr="00D13951">
        <w:trPr>
          <w:trHeight w:val="374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6C1E96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C1E96" w:rsidRPr="00513577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6C1E96" w:rsidRPr="006C1E96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软折叠担架</w:t>
            </w:r>
          </w:p>
        </w:tc>
        <w:tc>
          <w:tcPr>
            <w:tcW w:w="1945" w:type="dxa"/>
            <w:vAlign w:val="center"/>
          </w:tcPr>
          <w:p w:rsidR="006C1E96" w:rsidRPr="006C1E96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C1E96" w:rsidRPr="006C1E96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9D1894" w:rsidRPr="00513577" w:rsidTr="00D13951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售后服务需求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98235C" w:rsidRDefault="009D1894" w:rsidP="00D13951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D1894" w:rsidRDefault="009D1894" w:rsidP="00D13951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D1894" w:rsidRDefault="009D1894" w:rsidP="009D1894">
      <w:pPr>
        <w:widowControl/>
        <w:spacing w:line="0" w:lineRule="atLeast"/>
        <w:rPr>
          <w:sz w:val="22"/>
        </w:rPr>
        <w:sectPr w:rsidR="009D1894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D1894" w:rsidRDefault="009D1894" w:rsidP="009D1894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:rsidR="009D1894" w:rsidRPr="000221DA" w:rsidRDefault="009D1894" w:rsidP="009D1894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5324"/>
        <w:gridCol w:w="61"/>
        <w:gridCol w:w="2491"/>
        <w:gridCol w:w="1399"/>
        <w:gridCol w:w="1684"/>
      </w:tblGrid>
      <w:tr w:rsidR="009D1894" w:rsidRPr="00513577" w:rsidTr="00FE7C7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64430C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64430C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健康管理科</w:t>
            </w:r>
          </w:p>
        </w:tc>
        <w:tc>
          <w:tcPr>
            <w:tcW w:w="2491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64430C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64430C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全自动洗板机</w:t>
            </w:r>
          </w:p>
        </w:tc>
      </w:tr>
      <w:tr w:rsidR="009D1894" w:rsidRPr="00513577" w:rsidTr="00FE7C7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64430C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2491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64430C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4.9万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D1894" w:rsidRPr="00513577" w:rsidTr="00D13951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34415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344159" w:rsidRPr="0034415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酶标板清洗使用</w:t>
            </w:r>
          </w:p>
        </w:tc>
      </w:tr>
      <w:tr w:rsidR="009D1894" w:rsidRPr="00513577" w:rsidTr="00D13951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D1894" w:rsidRPr="00513577" w:rsidTr="00D13951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D1894" w:rsidRPr="00513577" w:rsidTr="00FE7C7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32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D1894" w:rsidRPr="00513577" w:rsidTr="00FE7C7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34415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立式离心洗板机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AE098A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34415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★2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清洗通道：洗液通道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3个，清洁通道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1个，废液通道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1个；3种洗液可</w:t>
            </w:r>
            <w:r w:rsidR="00A16962" w:rsidRP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自由切换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A16962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A1696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避免交叉污染</w:t>
            </w: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残液量：≤0.5μL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洗板</w:t>
            </w:r>
            <w:proofErr w:type="gramStart"/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仓位</w:t>
            </w:r>
            <w:proofErr w:type="gramEnd"/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：≥4个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清洗头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96针（8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×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12）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A16962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A1696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清洗效率高</w:t>
            </w: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34415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触摸屏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英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寸操作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34415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.可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清洗酶标板条数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8条可调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344159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清洗次数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、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时间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、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浸泡时间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可调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A16962" w:rsidP="0034415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</w:t>
            </w:r>
            <w:r w:rsid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="00344159"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工作噪声≤70dB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自动休眠时间可调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具有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自动清洗功能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开机和关机自动对管路进行清洗维护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具有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脱水运行中开盖自动停止功能；高速运行过程中有安全提示功能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FE7C7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324" w:type="dxa"/>
            <w:vAlign w:val="center"/>
          </w:tcPr>
          <w:p w:rsidR="009D1894" w:rsidRPr="00513577" w:rsidRDefault="00344159" w:rsidP="00A169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 w:rsidR="00A16962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液位报警：洗液瓶空，</w:t>
            </w:r>
            <w:proofErr w:type="gramStart"/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去离子水瓶空或废液桶满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等</w:t>
            </w:r>
            <w:proofErr w:type="gramEnd"/>
            <w:r w:rsidRPr="0034415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报警提示</w:t>
            </w:r>
          </w:p>
        </w:tc>
        <w:tc>
          <w:tcPr>
            <w:tcW w:w="2552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65715" w:rsidTr="00D13951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D1894" w:rsidRPr="00513577" w:rsidTr="00FE7C77">
        <w:trPr>
          <w:trHeight w:val="374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046" w:type="dxa"/>
            <w:gridSpan w:val="4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399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D1894" w:rsidRPr="00513577" w:rsidTr="00FE7C77">
        <w:trPr>
          <w:trHeight w:val="295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046" w:type="dxa"/>
            <w:gridSpan w:val="4"/>
            <w:vAlign w:val="center"/>
          </w:tcPr>
          <w:p w:rsidR="009D1894" w:rsidRPr="00513577" w:rsidRDefault="0040000A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40000A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全自动洗板机</w:t>
            </w:r>
          </w:p>
        </w:tc>
        <w:tc>
          <w:tcPr>
            <w:tcW w:w="1399" w:type="dxa"/>
            <w:vAlign w:val="center"/>
          </w:tcPr>
          <w:p w:rsidR="009D1894" w:rsidRPr="00513577" w:rsidRDefault="0040000A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D1894" w:rsidRPr="00513577" w:rsidRDefault="0040000A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D1894" w:rsidRPr="00513577" w:rsidTr="00D13951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98235C" w:rsidRDefault="009D1894" w:rsidP="00D13951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D1894" w:rsidRDefault="009D1894" w:rsidP="00D13951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D1894" w:rsidRDefault="009D1894" w:rsidP="009D1894">
      <w:pPr>
        <w:widowControl/>
        <w:spacing w:line="0" w:lineRule="atLeast"/>
        <w:rPr>
          <w:sz w:val="22"/>
        </w:rPr>
        <w:sectPr w:rsidR="009D1894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81F1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981F1D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81F1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台式PH计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981F1D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1.2万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981F1D" w:rsidRPr="00981F1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P2+实验室进行简单地PH值、MV和温度检测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1.测量范围：-2.00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16.00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C709B7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981F1D"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2.pH分辨率：0.1，0.01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C709B7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981F1D"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3.pH相对精度：</w:t>
            </w:r>
            <w:r w:rsid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≤</w:t>
            </w:r>
            <w:r w:rsidR="00981F1D"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±0.01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4.校准点：最多3点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5.mV测量范围：±1600.0mV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6.RmV测量范围：±1999.9mV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7.mV/RmV分辨率：0.1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8.mV/RmV相对精度：±0.1mV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9.RmV校准：有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10.温度范围：-5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105℃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11.温度分辨率：0.1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12.温度相对精度：±0.1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13.温度补偿：手动或自动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14.数据存储数量：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10条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981F1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台式PH计</w:t>
            </w:r>
          </w:p>
        </w:tc>
        <w:tc>
          <w:tcPr>
            <w:tcW w:w="1945" w:type="dxa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66979" w:rsidRDefault="00566979" w:rsidP="00566979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:rsidR="00566979" w:rsidRPr="000221DA" w:rsidRDefault="00566979" w:rsidP="00566979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566979" w:rsidRPr="00513577" w:rsidTr="00CD02E4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6697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血液病医学中心</w:t>
            </w:r>
          </w:p>
        </w:tc>
        <w:tc>
          <w:tcPr>
            <w:tcW w:w="1945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566979" w:rsidRPr="00513577" w:rsidRDefault="00566979" w:rsidP="00CD02E4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6697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台式低速离心机</w:t>
            </w:r>
          </w:p>
        </w:tc>
      </w:tr>
      <w:tr w:rsidR="00566979" w:rsidRPr="00513577" w:rsidTr="00CD02E4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3台</w:t>
            </w:r>
          </w:p>
        </w:tc>
        <w:tc>
          <w:tcPr>
            <w:tcW w:w="1945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566979" w:rsidRPr="00513577" w:rsidRDefault="00566979" w:rsidP="00CD02E4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4.1万</w:t>
            </w:r>
          </w:p>
        </w:tc>
      </w:tr>
      <w:tr w:rsidR="00566979" w:rsidRPr="00513577" w:rsidTr="00CD02E4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566979" w:rsidRPr="008232ED" w:rsidRDefault="00566979" w:rsidP="00CD02E4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566979" w:rsidRPr="00513577" w:rsidTr="00CD02E4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566979" w:rsidRPr="00513577" w:rsidRDefault="00566979" w:rsidP="00CD02E4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Pr="0056697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血液病融合基因检测中骨髓及外周血细胞溶血后进行细胞离心、分离处理</w:t>
            </w:r>
          </w:p>
        </w:tc>
      </w:tr>
      <w:tr w:rsidR="00566979" w:rsidRPr="00513577" w:rsidTr="00CD02E4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566979" w:rsidRPr="00513577" w:rsidRDefault="00566979" w:rsidP="00CD02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566979" w:rsidRPr="00513577" w:rsidTr="00CD02E4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566979" w:rsidRPr="00513577" w:rsidRDefault="00566979" w:rsidP="00CD02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566979" w:rsidRPr="00513577" w:rsidTr="00CD02E4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566979" w:rsidRPr="00513577" w:rsidRDefault="00566979" w:rsidP="00CD02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566979" w:rsidRPr="00513577" w:rsidTr="00CD02E4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566979" w:rsidRPr="008232ED" w:rsidRDefault="00566979" w:rsidP="00CD02E4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566979" w:rsidRPr="00513577" w:rsidTr="00CD02E4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566979" w:rsidRPr="00513577" w:rsidTr="00CD02E4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566979" w:rsidRPr="00513577" w:rsidRDefault="00566979" w:rsidP="00566979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★1.最高转速：≥5000r/min</w:t>
            </w:r>
          </w:p>
        </w:tc>
        <w:tc>
          <w:tcPr>
            <w:tcW w:w="3665" w:type="dxa"/>
            <w:gridSpan w:val="2"/>
            <w:vAlign w:val="center"/>
          </w:tcPr>
          <w:p w:rsidR="00566979" w:rsidRPr="00513577" w:rsidRDefault="00566979" w:rsidP="00CD02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56697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满足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使用</w:t>
            </w:r>
            <w:r w:rsidRPr="0056697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需求</w:t>
            </w:r>
          </w:p>
        </w:tc>
        <w:tc>
          <w:tcPr>
            <w:tcW w:w="3629" w:type="dxa"/>
            <w:gridSpan w:val="2"/>
            <w:vAlign w:val="center"/>
          </w:tcPr>
          <w:p w:rsidR="00566979" w:rsidRPr="00AE098A" w:rsidRDefault="00566979" w:rsidP="00CD02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566979" w:rsidRPr="00513577" w:rsidTr="00CD02E4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566979" w:rsidRPr="00513577" w:rsidRDefault="00566979" w:rsidP="0056697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最大离心力：≥4730g</w:t>
            </w:r>
          </w:p>
        </w:tc>
        <w:tc>
          <w:tcPr>
            <w:tcW w:w="3665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66979" w:rsidRPr="00513577" w:rsidTr="00CD02E4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566979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566979" w:rsidRPr="00513577" w:rsidRDefault="00566979" w:rsidP="0056697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</w:t>
            </w: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.最大容量：≥4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×</w:t>
            </w: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800ml</w:t>
            </w:r>
          </w:p>
        </w:tc>
        <w:tc>
          <w:tcPr>
            <w:tcW w:w="3665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能够</w:t>
            </w:r>
            <w:proofErr w:type="gramStart"/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离心大</w:t>
            </w:r>
            <w:proofErr w:type="gramEnd"/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体积样本</w:t>
            </w:r>
          </w:p>
        </w:tc>
        <w:tc>
          <w:tcPr>
            <w:tcW w:w="3629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66979" w:rsidRPr="00513577" w:rsidTr="00CD02E4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566979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566979" w:rsidRPr="00513577" w:rsidRDefault="00566979" w:rsidP="0056697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</w:t>
            </w: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.定时范围：1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99min</w:t>
            </w:r>
          </w:p>
        </w:tc>
        <w:tc>
          <w:tcPr>
            <w:tcW w:w="3665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66979" w:rsidRPr="00513577" w:rsidTr="00CD02E4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566979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</w:t>
            </w: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.控速精度：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≤</w:t>
            </w:r>
            <w:r w:rsidRPr="0056697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±20r/min</w:t>
            </w:r>
          </w:p>
        </w:tc>
        <w:tc>
          <w:tcPr>
            <w:tcW w:w="3665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566979" w:rsidRPr="00513577" w:rsidRDefault="00566979" w:rsidP="00CD02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566979" w:rsidRPr="00565715" w:rsidTr="00CD02E4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566979" w:rsidRPr="008232ED" w:rsidRDefault="00566979" w:rsidP="00CD02E4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配置需求（一行只写一个配置）</w:t>
            </w:r>
          </w:p>
        </w:tc>
      </w:tr>
      <w:tr w:rsidR="00566979" w:rsidRPr="00513577" w:rsidTr="00CD02E4">
        <w:trPr>
          <w:trHeight w:val="374"/>
          <w:jc w:val="center"/>
        </w:trPr>
        <w:tc>
          <w:tcPr>
            <w:tcW w:w="1344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566979" w:rsidRPr="00513577" w:rsidTr="00CD02E4">
        <w:trPr>
          <w:trHeight w:val="295"/>
          <w:jc w:val="center"/>
        </w:trPr>
        <w:tc>
          <w:tcPr>
            <w:tcW w:w="1344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566979" w:rsidRP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66979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台式低速离心机</w:t>
            </w:r>
          </w:p>
        </w:tc>
        <w:tc>
          <w:tcPr>
            <w:tcW w:w="1945" w:type="dxa"/>
            <w:vAlign w:val="center"/>
          </w:tcPr>
          <w:p w:rsidR="00566979" w:rsidRP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1684" w:type="dxa"/>
            <w:vAlign w:val="center"/>
          </w:tcPr>
          <w:p w:rsidR="00566979" w:rsidRP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566979" w:rsidRPr="00513577" w:rsidTr="00CD02E4">
        <w:trPr>
          <w:trHeight w:val="295"/>
          <w:jc w:val="center"/>
        </w:trPr>
        <w:tc>
          <w:tcPr>
            <w:tcW w:w="1344" w:type="dxa"/>
            <w:vAlign w:val="center"/>
          </w:tcPr>
          <w:p w:rsidR="00566979" w:rsidRPr="00513577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566979" w:rsidRPr="00566979" w:rsidRDefault="00566979" w:rsidP="0056697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水平转子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转子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（4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×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8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×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15ml)</w:t>
            </w:r>
          </w:p>
        </w:tc>
        <w:tc>
          <w:tcPr>
            <w:tcW w:w="1945" w:type="dxa"/>
            <w:vAlign w:val="center"/>
          </w:tcPr>
          <w:p w:rsidR="00566979" w:rsidRP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566979" w:rsidRP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566979" w:rsidRPr="00513577" w:rsidTr="00CD02E4">
        <w:trPr>
          <w:trHeight w:val="295"/>
          <w:jc w:val="center"/>
        </w:trPr>
        <w:tc>
          <w:tcPr>
            <w:tcW w:w="1344" w:type="dxa"/>
            <w:vAlign w:val="center"/>
          </w:tcPr>
          <w:p w:rsid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566979" w:rsidRPr="00566979" w:rsidRDefault="00566979" w:rsidP="0056697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真空管转子（4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×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24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×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5ml)</w:t>
            </w:r>
          </w:p>
        </w:tc>
        <w:tc>
          <w:tcPr>
            <w:tcW w:w="1945" w:type="dxa"/>
            <w:vAlign w:val="center"/>
          </w:tcPr>
          <w:p w:rsidR="00566979" w:rsidRP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566979" w:rsidRPr="00566979" w:rsidRDefault="00566979" w:rsidP="00CD02E4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566979" w:rsidRPr="00513577" w:rsidTr="00CD02E4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566979" w:rsidRPr="008232ED" w:rsidRDefault="00566979" w:rsidP="00CD02E4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566979" w:rsidRPr="004300A5" w:rsidTr="00CD02E4">
        <w:trPr>
          <w:trHeight w:val="315"/>
          <w:jc w:val="center"/>
        </w:trPr>
        <w:tc>
          <w:tcPr>
            <w:tcW w:w="2514" w:type="dxa"/>
            <w:gridSpan w:val="2"/>
          </w:tcPr>
          <w:p w:rsidR="00566979" w:rsidRPr="004300A5" w:rsidRDefault="00566979" w:rsidP="00CD02E4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lastRenderedPageBreak/>
              <w:t>保修年限</w:t>
            </w:r>
          </w:p>
        </w:tc>
        <w:tc>
          <w:tcPr>
            <w:tcW w:w="10959" w:type="dxa"/>
            <w:gridSpan w:val="5"/>
          </w:tcPr>
          <w:p w:rsidR="00566979" w:rsidRPr="004300A5" w:rsidRDefault="00566979" w:rsidP="00CD02E4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566979" w:rsidRPr="004300A5" w:rsidTr="00CD02E4">
        <w:trPr>
          <w:trHeight w:val="300"/>
          <w:jc w:val="center"/>
        </w:trPr>
        <w:tc>
          <w:tcPr>
            <w:tcW w:w="2514" w:type="dxa"/>
            <w:gridSpan w:val="2"/>
          </w:tcPr>
          <w:p w:rsidR="00566979" w:rsidRPr="004300A5" w:rsidRDefault="00566979" w:rsidP="00CD02E4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566979" w:rsidRPr="004300A5" w:rsidRDefault="00566979" w:rsidP="00CD02E4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566979" w:rsidRPr="004300A5" w:rsidTr="00CD02E4">
        <w:trPr>
          <w:trHeight w:val="315"/>
          <w:jc w:val="center"/>
        </w:trPr>
        <w:tc>
          <w:tcPr>
            <w:tcW w:w="2514" w:type="dxa"/>
            <w:gridSpan w:val="2"/>
          </w:tcPr>
          <w:p w:rsidR="00566979" w:rsidRPr="004300A5" w:rsidRDefault="00566979" w:rsidP="00CD02E4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566979" w:rsidRPr="004300A5" w:rsidRDefault="00566979" w:rsidP="00CD02E4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566979" w:rsidRPr="004300A5" w:rsidTr="00CD02E4">
        <w:trPr>
          <w:trHeight w:val="300"/>
          <w:jc w:val="center"/>
        </w:trPr>
        <w:tc>
          <w:tcPr>
            <w:tcW w:w="2514" w:type="dxa"/>
            <w:gridSpan w:val="2"/>
          </w:tcPr>
          <w:p w:rsidR="00566979" w:rsidRPr="00220F1B" w:rsidRDefault="00566979" w:rsidP="00CD02E4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566979" w:rsidRPr="00DE74BF" w:rsidRDefault="00566979" w:rsidP="00CD02E4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566979" w:rsidRPr="004300A5" w:rsidTr="00CD02E4">
        <w:trPr>
          <w:trHeight w:val="315"/>
          <w:jc w:val="center"/>
        </w:trPr>
        <w:tc>
          <w:tcPr>
            <w:tcW w:w="2514" w:type="dxa"/>
            <w:gridSpan w:val="2"/>
          </w:tcPr>
          <w:p w:rsidR="00566979" w:rsidRPr="00220F1B" w:rsidRDefault="00566979" w:rsidP="00CD02E4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566979" w:rsidRPr="00DE74BF" w:rsidRDefault="00566979" w:rsidP="00CD02E4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566979" w:rsidRPr="004300A5" w:rsidTr="00CD02E4">
        <w:trPr>
          <w:trHeight w:val="300"/>
          <w:jc w:val="center"/>
        </w:trPr>
        <w:tc>
          <w:tcPr>
            <w:tcW w:w="2514" w:type="dxa"/>
            <w:gridSpan w:val="2"/>
          </w:tcPr>
          <w:p w:rsidR="00566979" w:rsidRPr="0098235C" w:rsidRDefault="00566979" w:rsidP="00CD02E4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566979" w:rsidRDefault="00566979" w:rsidP="00CD02E4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566979" w:rsidRDefault="00566979" w:rsidP="00A24448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566979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7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4F5D4E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4F5D4E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4F5D4E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4F5D4E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旋涡混合器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4F5D4E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5台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4F5D4E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0.5万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4F5D4E" w:rsidRPr="004F5D4E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临床血液、体液样本与生物试剂的混合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4F5D4E" w:rsidP="004F5D4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1.速度范围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2500 rpm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4F5D4E" w:rsidP="004F5D4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2.运行方式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连续运转/点动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4F5D4E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4F5D4E" w:rsidRPr="00513577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4F5D4E" w:rsidRPr="004F5D4E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旋涡混合器</w:t>
            </w:r>
          </w:p>
        </w:tc>
        <w:tc>
          <w:tcPr>
            <w:tcW w:w="1945" w:type="dxa"/>
            <w:vAlign w:val="center"/>
          </w:tcPr>
          <w:p w:rsidR="004F5D4E" w:rsidRPr="004F5D4E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4F5D4E" w:rsidRPr="004F5D4E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A24448" w:rsidRDefault="00A24448" w:rsidP="00480B5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8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电热磁力搅拌器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0.8万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3464E4"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P2+实验室实验搅拌用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最大搅拌量（H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vertAlign w:val="subscript"/>
                <w:lang w:bidi="zh-CN"/>
              </w:rPr>
              <w:t>2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O）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10L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速度范围：100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1500rpm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6A17B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加热温度范围：50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500</w:t>
            </w:r>
            <w:r w:rsidR="006A17B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3464E4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3464E4" w:rsidRDefault="003464E4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3464E4" w:rsidRDefault="008B61CD" w:rsidP="006A17B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Theme="minorEastAsia" w:cs="Arial" w:hint="eastAsia"/>
                <w:kern w:val="0"/>
                <w:szCs w:val="21"/>
                <w:lang w:bidi="zh-CN"/>
              </w:rPr>
              <w:t>▲</w:t>
            </w:r>
            <w:r w:rsid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</w:t>
            </w:r>
            <w:r w:rsidR="003464E4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介质（溶液）控温精度</w:t>
            </w:r>
            <w:r w:rsid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≤±</w:t>
            </w:r>
            <w:r w:rsidR="003464E4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0</w:t>
            </w:r>
            <w:r w:rsid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="003464E4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3665" w:type="dxa"/>
            <w:gridSpan w:val="2"/>
            <w:vAlign w:val="center"/>
          </w:tcPr>
          <w:p w:rsidR="003464E4" w:rsidRPr="00513577" w:rsidRDefault="003464E4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464E4" w:rsidRPr="00513577" w:rsidRDefault="003464E4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搅拌子最大长度：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3464E4">
              <w:rPr>
                <w:rFonts w:asciiTheme="minorEastAsia" w:hAnsiTheme="minorEastAsia" w:cs="Arial"/>
                <w:kern w:val="0"/>
                <w:szCs w:val="21"/>
                <w:lang w:bidi="zh-CN"/>
              </w:rPr>
              <w:t>80mm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4F5D4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加热速度</w:t>
            </w:r>
            <w:r w:rsidR="004F5D4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="004F5D4E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</w:t>
            </w:r>
            <w:r w:rsidR="006A17B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</w:t>
            </w:r>
            <w:r w:rsidR="004F5D4E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/min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操作模式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3种可选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可直接连接温度传感器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实现精准控温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电热磁力搅拌器</w:t>
            </w:r>
          </w:p>
        </w:tc>
        <w:tc>
          <w:tcPr>
            <w:tcW w:w="1945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3464E4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3464E4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3464E4" w:rsidRPr="003464E4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温度传感器</w:t>
            </w:r>
          </w:p>
        </w:tc>
        <w:tc>
          <w:tcPr>
            <w:tcW w:w="1945" w:type="dxa"/>
            <w:vAlign w:val="center"/>
          </w:tcPr>
          <w:p w:rsidR="003464E4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3464E4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9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恒温混匀仪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3.4万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3464E4"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P2+实验室配套使用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530BB" w:rsidP="003464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3464E4"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1.容积≥10L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530BB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="003464E4"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控温精度≤±0.3℃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恒温混匀仪</w:t>
            </w:r>
          </w:p>
        </w:tc>
        <w:tc>
          <w:tcPr>
            <w:tcW w:w="1945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10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A766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A766B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A766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干式加热器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A766B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0.85万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190B53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A766B" w:rsidRPr="00FA766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</w:t>
            </w:r>
            <w:r w:rsidR="00190B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加热</w:t>
            </w:r>
            <w:r w:rsidR="00190B53" w:rsidRPr="00190B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使用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1.模块槽位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≥4个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，多种铝合金加热模块可灵活更换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加热块容量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温度范围：RT+5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130℃（环境温度 25℃）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8B61CD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Theme="minorEastAsia" w:cs="Arial" w:hint="eastAsia"/>
                <w:kern w:val="0"/>
                <w:szCs w:val="21"/>
                <w:lang w:bidi="zh-CN"/>
              </w:rPr>
              <w:t>▲</w:t>
            </w:r>
            <w:r w:rsid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</w:t>
            </w:r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温度精度（37℃下）：≤±0.5℃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8B61CD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Theme="minorEastAsia" w:cs="Arial" w:hint="eastAsia"/>
                <w:kern w:val="0"/>
                <w:szCs w:val="21"/>
                <w:lang w:bidi="zh-CN"/>
              </w:rPr>
              <w:t>▲</w:t>
            </w:r>
            <w:r w:rsid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温度均</w:t>
            </w:r>
            <w:proofErr w:type="gramStart"/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一</w:t>
            </w:r>
            <w:proofErr w:type="gramEnd"/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性（37℃下）：≤±1℃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升温时间≤25min（30℃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130℃）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计时范围0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99h59min，或连续运行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8.具有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超温保护装置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lastRenderedPageBreak/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FA766B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干式加热器</w:t>
            </w:r>
          </w:p>
        </w:tc>
        <w:tc>
          <w:tcPr>
            <w:tcW w:w="1945" w:type="dxa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A24448" w:rsidRDefault="00A24448" w:rsidP="00480B5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11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E9253F" w:rsidP="00E9253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水浴箱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（≥10L）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E9253F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E9253F"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水浴加温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530BB" w:rsidP="00E9253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容积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10L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9253F" w:rsidP="00E9253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室温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℃，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水浴箱</w:t>
            </w:r>
          </w:p>
        </w:tc>
        <w:tc>
          <w:tcPr>
            <w:tcW w:w="1945" w:type="dxa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9253F" w:rsidRDefault="00E9253F" w:rsidP="00E925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12</w:t>
      </w:r>
    </w:p>
    <w:p w:rsidR="00E9253F" w:rsidRPr="000221DA" w:rsidRDefault="00E9253F" w:rsidP="00E925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E9253F" w:rsidRPr="00513577" w:rsidTr="001F2B2C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水浴箱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（≥3L）</w:t>
            </w:r>
          </w:p>
        </w:tc>
      </w:tr>
      <w:tr w:rsidR="00E9253F" w:rsidRPr="00513577" w:rsidTr="001F2B2C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3台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0.6万</w:t>
            </w:r>
          </w:p>
        </w:tc>
      </w:tr>
      <w:tr w:rsidR="00E9253F" w:rsidRPr="00513577" w:rsidTr="001F2B2C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E9253F" w:rsidRPr="00513577" w:rsidTr="001F2B2C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125C51" w:rsidRPr="00125C51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水浴加温</w:t>
            </w:r>
          </w:p>
        </w:tc>
      </w:tr>
      <w:tr w:rsidR="00E9253F" w:rsidRPr="00513577" w:rsidTr="001F2B2C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E9253F" w:rsidRPr="00513577" w:rsidTr="001F2B2C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E9253F" w:rsidRPr="00513577" w:rsidTr="001F2B2C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E9253F" w:rsidRPr="00513577" w:rsidTr="001F2B2C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E9253F" w:rsidRPr="00513577" w:rsidTr="001F2B2C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E9253F" w:rsidRPr="00513577" w:rsidTr="001F2B2C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E9253F" w:rsidRPr="00513577" w:rsidRDefault="002C295B" w:rsidP="00E9253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容积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3L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E9253F" w:rsidRPr="00AE098A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E9253F" w:rsidRPr="00513577" w:rsidTr="001F2B2C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E9253F" w:rsidRPr="00513577" w:rsidRDefault="00E9253F" w:rsidP="00E9253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室温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，可调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9253F" w:rsidRPr="00513577" w:rsidTr="001F2B2C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E9253F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E9253F" w:rsidRPr="00513577" w:rsidRDefault="00E9253F" w:rsidP="002C295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升温时间≤10</w:t>
            </w:r>
            <w:r w:rsidR="002C295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m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in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9253F" w:rsidRPr="00565715" w:rsidTr="001F2B2C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E9253F" w:rsidRPr="00513577" w:rsidTr="001F2B2C">
        <w:trPr>
          <w:trHeight w:val="374"/>
          <w:jc w:val="center"/>
        </w:trPr>
        <w:tc>
          <w:tcPr>
            <w:tcW w:w="134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E9253F" w:rsidRPr="00513577" w:rsidTr="001F2B2C">
        <w:trPr>
          <w:trHeight w:val="295"/>
          <w:jc w:val="center"/>
        </w:trPr>
        <w:tc>
          <w:tcPr>
            <w:tcW w:w="134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水浴箱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E9253F" w:rsidRPr="00513577" w:rsidTr="001F2B2C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E9253F" w:rsidRPr="004300A5" w:rsidTr="001F2B2C">
        <w:trPr>
          <w:trHeight w:val="315"/>
          <w:jc w:val="center"/>
        </w:trPr>
        <w:tc>
          <w:tcPr>
            <w:tcW w:w="2514" w:type="dxa"/>
            <w:gridSpan w:val="2"/>
          </w:tcPr>
          <w:p w:rsidR="00E9253F" w:rsidRPr="004300A5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E9253F" w:rsidRPr="004300A5" w:rsidRDefault="00A11440" w:rsidP="001F2B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E9253F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E9253F" w:rsidRPr="004300A5" w:rsidTr="001F2B2C">
        <w:trPr>
          <w:trHeight w:val="300"/>
          <w:jc w:val="center"/>
        </w:trPr>
        <w:tc>
          <w:tcPr>
            <w:tcW w:w="2514" w:type="dxa"/>
            <w:gridSpan w:val="2"/>
          </w:tcPr>
          <w:p w:rsidR="00E9253F" w:rsidRPr="004300A5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E9253F" w:rsidRPr="004300A5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E9253F" w:rsidRPr="004300A5" w:rsidTr="001F2B2C">
        <w:trPr>
          <w:trHeight w:val="315"/>
          <w:jc w:val="center"/>
        </w:trPr>
        <w:tc>
          <w:tcPr>
            <w:tcW w:w="2514" w:type="dxa"/>
            <w:gridSpan w:val="2"/>
          </w:tcPr>
          <w:p w:rsidR="00E9253F" w:rsidRPr="004300A5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E9253F" w:rsidRPr="004300A5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E9253F" w:rsidRPr="004300A5" w:rsidTr="001F2B2C">
        <w:trPr>
          <w:trHeight w:val="300"/>
          <w:jc w:val="center"/>
        </w:trPr>
        <w:tc>
          <w:tcPr>
            <w:tcW w:w="2514" w:type="dxa"/>
            <w:gridSpan w:val="2"/>
          </w:tcPr>
          <w:p w:rsidR="00E9253F" w:rsidRPr="00220F1B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E9253F" w:rsidRPr="00DE74BF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E9253F" w:rsidRPr="004300A5" w:rsidTr="001F2B2C">
        <w:trPr>
          <w:trHeight w:val="315"/>
          <w:jc w:val="center"/>
        </w:trPr>
        <w:tc>
          <w:tcPr>
            <w:tcW w:w="2514" w:type="dxa"/>
            <w:gridSpan w:val="2"/>
          </w:tcPr>
          <w:p w:rsidR="00E9253F" w:rsidRPr="00220F1B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lastRenderedPageBreak/>
              <w:t>维修资料</w:t>
            </w:r>
          </w:p>
        </w:tc>
        <w:tc>
          <w:tcPr>
            <w:tcW w:w="10959" w:type="dxa"/>
            <w:gridSpan w:val="5"/>
          </w:tcPr>
          <w:p w:rsidR="00E9253F" w:rsidRPr="00DE74BF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E9253F" w:rsidRDefault="00E9253F" w:rsidP="00A24448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E925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13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9703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内分泌科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97039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9703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雪花制冰机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97039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1.5万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97039" w:rsidRPr="00F9703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制备不规则、细小颗粒状的雪花碎冰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F9703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制冰量(kg/24h)：≥80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F97039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实验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使用需求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F97039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越大越好</w:t>
            </w: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proofErr w:type="gramStart"/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储冰量</w:t>
            </w:r>
            <w:proofErr w:type="gramEnd"/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≥30kg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实验使用需求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越大越好</w:t>
            </w: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制冰类型：雪花碎冰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压缩机：无氟压缩机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冷凝方式：风冷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雪花制冰机</w:t>
            </w:r>
          </w:p>
        </w:tc>
        <w:tc>
          <w:tcPr>
            <w:tcW w:w="1945" w:type="dxa"/>
            <w:vAlign w:val="center"/>
          </w:tcPr>
          <w:p w:rsidR="00A24448" w:rsidRPr="00513577" w:rsidRDefault="00F97039" w:rsidP="00F9703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F97039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F97039" w:rsidRPr="00513577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F97039" w:rsidRPr="00F97039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冰铲</w:t>
            </w:r>
            <w:proofErr w:type="gramEnd"/>
          </w:p>
        </w:tc>
        <w:tc>
          <w:tcPr>
            <w:tcW w:w="1945" w:type="dxa"/>
            <w:vAlign w:val="center"/>
          </w:tcPr>
          <w:p w:rsidR="00F97039" w:rsidRPr="00F97039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F97039" w:rsidRPr="00F97039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把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lastRenderedPageBreak/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1605D0" w:rsidRPr="003C0860" w:rsidRDefault="001605D0" w:rsidP="00480B58">
      <w:pPr>
        <w:widowControl/>
        <w:spacing w:line="0" w:lineRule="atLeast"/>
        <w:rPr>
          <w:sz w:val="22"/>
        </w:rPr>
      </w:pPr>
    </w:p>
    <w:sectPr w:rsidR="001605D0" w:rsidRPr="003C0860" w:rsidSect="00610A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AB" w:rsidRDefault="007721AB" w:rsidP="00EC12BF">
      <w:r>
        <w:separator/>
      </w:r>
    </w:p>
  </w:endnote>
  <w:endnote w:type="continuationSeparator" w:id="0">
    <w:p w:rsidR="007721AB" w:rsidRDefault="007721AB" w:rsidP="00EC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6D" w:rsidRDefault="00A80C6D">
    <w:pPr>
      <w:pStyle w:val="a4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6C50FE">
      <w:rPr>
        <w:rStyle w:val="a5"/>
        <w:rFonts w:ascii="宋体" w:hAnsi="宋体" w:cs="宋体"/>
        <w:noProof/>
        <w:sz w:val="28"/>
        <w:szCs w:val="28"/>
      </w:rPr>
      <w:t>1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A80C6D" w:rsidRDefault="00A80C6D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6D" w:rsidRDefault="00A80C6D">
    <w:pPr>
      <w:pStyle w:val="a4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sz w:val="28"/>
        <w:szCs w:val="28"/>
      </w:rPr>
      <w:t>8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A80C6D" w:rsidRDefault="00A80C6D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AB" w:rsidRDefault="007721AB" w:rsidP="00EC12BF">
      <w:r>
        <w:separator/>
      </w:r>
    </w:p>
  </w:footnote>
  <w:footnote w:type="continuationSeparator" w:id="0">
    <w:p w:rsidR="007721AB" w:rsidRDefault="007721AB" w:rsidP="00EC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6D" w:rsidRPr="00817703" w:rsidRDefault="00A80C6D" w:rsidP="003122A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E88"/>
    <w:rsid w:val="000036B5"/>
    <w:rsid w:val="000221DA"/>
    <w:rsid w:val="00032E34"/>
    <w:rsid w:val="00040568"/>
    <w:rsid w:val="00045C60"/>
    <w:rsid w:val="00061BB8"/>
    <w:rsid w:val="00063853"/>
    <w:rsid w:val="000726F0"/>
    <w:rsid w:val="00087F16"/>
    <w:rsid w:val="000930B1"/>
    <w:rsid w:val="00093144"/>
    <w:rsid w:val="00096E71"/>
    <w:rsid w:val="0009773C"/>
    <w:rsid w:val="000A4793"/>
    <w:rsid w:val="000B3BE4"/>
    <w:rsid w:val="000C0489"/>
    <w:rsid w:val="000C0A5B"/>
    <w:rsid w:val="000C5C2A"/>
    <w:rsid w:val="000E43DB"/>
    <w:rsid w:val="000F1EB9"/>
    <w:rsid w:val="000F504C"/>
    <w:rsid w:val="001256FB"/>
    <w:rsid w:val="00125C51"/>
    <w:rsid w:val="00126AD9"/>
    <w:rsid w:val="00130C95"/>
    <w:rsid w:val="001333F5"/>
    <w:rsid w:val="00153795"/>
    <w:rsid w:val="0015692F"/>
    <w:rsid w:val="00156BDC"/>
    <w:rsid w:val="0015726B"/>
    <w:rsid w:val="001605D0"/>
    <w:rsid w:val="00166CB7"/>
    <w:rsid w:val="001731BF"/>
    <w:rsid w:val="001803BB"/>
    <w:rsid w:val="00182676"/>
    <w:rsid w:val="00190B53"/>
    <w:rsid w:val="001A0C62"/>
    <w:rsid w:val="001A516B"/>
    <w:rsid w:val="001B5C27"/>
    <w:rsid w:val="001E15B0"/>
    <w:rsid w:val="001E6B2A"/>
    <w:rsid w:val="001F0520"/>
    <w:rsid w:val="001F2B2C"/>
    <w:rsid w:val="001F3FC1"/>
    <w:rsid w:val="001F7587"/>
    <w:rsid w:val="002011AE"/>
    <w:rsid w:val="00203098"/>
    <w:rsid w:val="00216C51"/>
    <w:rsid w:val="00220F1B"/>
    <w:rsid w:val="00235584"/>
    <w:rsid w:val="002359D2"/>
    <w:rsid w:val="00236740"/>
    <w:rsid w:val="00241E27"/>
    <w:rsid w:val="00250853"/>
    <w:rsid w:val="002574C8"/>
    <w:rsid w:val="0026287E"/>
    <w:rsid w:val="00283266"/>
    <w:rsid w:val="00284A46"/>
    <w:rsid w:val="00287E88"/>
    <w:rsid w:val="00293C12"/>
    <w:rsid w:val="00295775"/>
    <w:rsid w:val="002976A1"/>
    <w:rsid w:val="002A6EB4"/>
    <w:rsid w:val="002B37EE"/>
    <w:rsid w:val="002C295B"/>
    <w:rsid w:val="002C3553"/>
    <w:rsid w:val="002C3735"/>
    <w:rsid w:val="002D397F"/>
    <w:rsid w:val="002E1F80"/>
    <w:rsid w:val="002E377F"/>
    <w:rsid w:val="002F0308"/>
    <w:rsid w:val="002F3ED1"/>
    <w:rsid w:val="00303B28"/>
    <w:rsid w:val="003122A0"/>
    <w:rsid w:val="00312C23"/>
    <w:rsid w:val="00314780"/>
    <w:rsid w:val="003179B5"/>
    <w:rsid w:val="00333837"/>
    <w:rsid w:val="00342468"/>
    <w:rsid w:val="00344159"/>
    <w:rsid w:val="003464E4"/>
    <w:rsid w:val="00353242"/>
    <w:rsid w:val="0035477B"/>
    <w:rsid w:val="003669F0"/>
    <w:rsid w:val="003672CB"/>
    <w:rsid w:val="003718FC"/>
    <w:rsid w:val="00374AAE"/>
    <w:rsid w:val="00385E3F"/>
    <w:rsid w:val="00390611"/>
    <w:rsid w:val="003906A6"/>
    <w:rsid w:val="0039231D"/>
    <w:rsid w:val="003927A0"/>
    <w:rsid w:val="003A6A5E"/>
    <w:rsid w:val="003B4B9F"/>
    <w:rsid w:val="003B7970"/>
    <w:rsid w:val="003C0860"/>
    <w:rsid w:val="003C0D63"/>
    <w:rsid w:val="003D03E5"/>
    <w:rsid w:val="003D7FE5"/>
    <w:rsid w:val="003E2D93"/>
    <w:rsid w:val="003F0F94"/>
    <w:rsid w:val="0040000A"/>
    <w:rsid w:val="00402CCD"/>
    <w:rsid w:val="00403183"/>
    <w:rsid w:val="00421B02"/>
    <w:rsid w:val="00422C35"/>
    <w:rsid w:val="00423672"/>
    <w:rsid w:val="004300A5"/>
    <w:rsid w:val="00435BCD"/>
    <w:rsid w:val="00436C33"/>
    <w:rsid w:val="00437A4C"/>
    <w:rsid w:val="0044361B"/>
    <w:rsid w:val="0044506D"/>
    <w:rsid w:val="004513D0"/>
    <w:rsid w:val="00457DAD"/>
    <w:rsid w:val="00463377"/>
    <w:rsid w:val="004637FD"/>
    <w:rsid w:val="004727EF"/>
    <w:rsid w:val="00472E8A"/>
    <w:rsid w:val="00476A1C"/>
    <w:rsid w:val="00480B58"/>
    <w:rsid w:val="00483802"/>
    <w:rsid w:val="00494224"/>
    <w:rsid w:val="00497C2D"/>
    <w:rsid w:val="004A2FC0"/>
    <w:rsid w:val="004A70E4"/>
    <w:rsid w:val="004C29D1"/>
    <w:rsid w:val="004C7548"/>
    <w:rsid w:val="004D2FC6"/>
    <w:rsid w:val="004E5B4D"/>
    <w:rsid w:val="004F09F8"/>
    <w:rsid w:val="004F5D4E"/>
    <w:rsid w:val="004F6FCB"/>
    <w:rsid w:val="00502F7E"/>
    <w:rsid w:val="00505D6C"/>
    <w:rsid w:val="00513DE8"/>
    <w:rsid w:val="0051542D"/>
    <w:rsid w:val="00524360"/>
    <w:rsid w:val="00530DE5"/>
    <w:rsid w:val="005318E7"/>
    <w:rsid w:val="00552256"/>
    <w:rsid w:val="0055545C"/>
    <w:rsid w:val="00566979"/>
    <w:rsid w:val="00580BE0"/>
    <w:rsid w:val="00586050"/>
    <w:rsid w:val="00586C74"/>
    <w:rsid w:val="00587D30"/>
    <w:rsid w:val="00592A0C"/>
    <w:rsid w:val="00593297"/>
    <w:rsid w:val="00593311"/>
    <w:rsid w:val="00593AF3"/>
    <w:rsid w:val="005A3672"/>
    <w:rsid w:val="005B236F"/>
    <w:rsid w:val="005C14EB"/>
    <w:rsid w:val="005C4E14"/>
    <w:rsid w:val="005C59AF"/>
    <w:rsid w:val="005D52A3"/>
    <w:rsid w:val="005D7894"/>
    <w:rsid w:val="005F226B"/>
    <w:rsid w:val="005F2ABC"/>
    <w:rsid w:val="005F3579"/>
    <w:rsid w:val="006028F5"/>
    <w:rsid w:val="00610AC8"/>
    <w:rsid w:val="00612F6E"/>
    <w:rsid w:val="006236AA"/>
    <w:rsid w:val="006308E4"/>
    <w:rsid w:val="00634C69"/>
    <w:rsid w:val="00635AF6"/>
    <w:rsid w:val="006365FB"/>
    <w:rsid w:val="00640F75"/>
    <w:rsid w:val="00641C7E"/>
    <w:rsid w:val="00643280"/>
    <w:rsid w:val="0064430C"/>
    <w:rsid w:val="00650D7C"/>
    <w:rsid w:val="0065216F"/>
    <w:rsid w:val="00664FFE"/>
    <w:rsid w:val="00665025"/>
    <w:rsid w:val="00667E9D"/>
    <w:rsid w:val="00670785"/>
    <w:rsid w:val="00674781"/>
    <w:rsid w:val="00676125"/>
    <w:rsid w:val="006827F7"/>
    <w:rsid w:val="00683086"/>
    <w:rsid w:val="00684A6D"/>
    <w:rsid w:val="00690CA1"/>
    <w:rsid w:val="00693526"/>
    <w:rsid w:val="006967BB"/>
    <w:rsid w:val="006A17B2"/>
    <w:rsid w:val="006A6585"/>
    <w:rsid w:val="006C1E96"/>
    <w:rsid w:val="006C50FE"/>
    <w:rsid w:val="006D7E3F"/>
    <w:rsid w:val="006E7214"/>
    <w:rsid w:val="006F065F"/>
    <w:rsid w:val="006F24EB"/>
    <w:rsid w:val="00713064"/>
    <w:rsid w:val="007229DE"/>
    <w:rsid w:val="00724C75"/>
    <w:rsid w:val="00725A56"/>
    <w:rsid w:val="00727B92"/>
    <w:rsid w:val="00744394"/>
    <w:rsid w:val="0074773A"/>
    <w:rsid w:val="007721AB"/>
    <w:rsid w:val="00774384"/>
    <w:rsid w:val="007776DB"/>
    <w:rsid w:val="007813BF"/>
    <w:rsid w:val="00782665"/>
    <w:rsid w:val="007835BE"/>
    <w:rsid w:val="00797899"/>
    <w:rsid w:val="007A0BFD"/>
    <w:rsid w:val="007A3A29"/>
    <w:rsid w:val="007A7E49"/>
    <w:rsid w:val="007B68C5"/>
    <w:rsid w:val="007C0750"/>
    <w:rsid w:val="007C7D46"/>
    <w:rsid w:val="007E09AA"/>
    <w:rsid w:val="007E6952"/>
    <w:rsid w:val="007E6BDB"/>
    <w:rsid w:val="007F2343"/>
    <w:rsid w:val="00812DBF"/>
    <w:rsid w:val="008232ED"/>
    <w:rsid w:val="0084106E"/>
    <w:rsid w:val="00847192"/>
    <w:rsid w:val="00872EC2"/>
    <w:rsid w:val="00873586"/>
    <w:rsid w:val="008A3AB1"/>
    <w:rsid w:val="008A6090"/>
    <w:rsid w:val="008B5664"/>
    <w:rsid w:val="008B61CD"/>
    <w:rsid w:val="008C256B"/>
    <w:rsid w:val="008D05F2"/>
    <w:rsid w:val="009019BE"/>
    <w:rsid w:val="0090312F"/>
    <w:rsid w:val="009106FB"/>
    <w:rsid w:val="009117BB"/>
    <w:rsid w:val="00912D68"/>
    <w:rsid w:val="00916830"/>
    <w:rsid w:val="009214CC"/>
    <w:rsid w:val="00921B61"/>
    <w:rsid w:val="00922533"/>
    <w:rsid w:val="009226CE"/>
    <w:rsid w:val="0094027D"/>
    <w:rsid w:val="00940449"/>
    <w:rsid w:val="0094298E"/>
    <w:rsid w:val="00947B2B"/>
    <w:rsid w:val="00950E8C"/>
    <w:rsid w:val="00961F67"/>
    <w:rsid w:val="009677CE"/>
    <w:rsid w:val="00981F1D"/>
    <w:rsid w:val="00986D19"/>
    <w:rsid w:val="009B4A22"/>
    <w:rsid w:val="009D0E6E"/>
    <w:rsid w:val="009D1894"/>
    <w:rsid w:val="009D54EE"/>
    <w:rsid w:val="009E3AD4"/>
    <w:rsid w:val="009E685E"/>
    <w:rsid w:val="009E6D6B"/>
    <w:rsid w:val="009F2FE8"/>
    <w:rsid w:val="00A00847"/>
    <w:rsid w:val="00A02FB3"/>
    <w:rsid w:val="00A04E4B"/>
    <w:rsid w:val="00A11440"/>
    <w:rsid w:val="00A11891"/>
    <w:rsid w:val="00A14EDA"/>
    <w:rsid w:val="00A16962"/>
    <w:rsid w:val="00A21F39"/>
    <w:rsid w:val="00A24448"/>
    <w:rsid w:val="00A27CFA"/>
    <w:rsid w:val="00A35161"/>
    <w:rsid w:val="00A54760"/>
    <w:rsid w:val="00A6265F"/>
    <w:rsid w:val="00A63DAE"/>
    <w:rsid w:val="00A65382"/>
    <w:rsid w:val="00A72397"/>
    <w:rsid w:val="00A75229"/>
    <w:rsid w:val="00A80C6D"/>
    <w:rsid w:val="00AA76E9"/>
    <w:rsid w:val="00AC1097"/>
    <w:rsid w:val="00AD0FB5"/>
    <w:rsid w:val="00AE098A"/>
    <w:rsid w:val="00AE2439"/>
    <w:rsid w:val="00AE55F8"/>
    <w:rsid w:val="00AF055E"/>
    <w:rsid w:val="00AF3097"/>
    <w:rsid w:val="00AF476C"/>
    <w:rsid w:val="00B02113"/>
    <w:rsid w:val="00B032A0"/>
    <w:rsid w:val="00B17B07"/>
    <w:rsid w:val="00B2371B"/>
    <w:rsid w:val="00B30262"/>
    <w:rsid w:val="00B36486"/>
    <w:rsid w:val="00B370F8"/>
    <w:rsid w:val="00B40DAB"/>
    <w:rsid w:val="00B40DC2"/>
    <w:rsid w:val="00B41E95"/>
    <w:rsid w:val="00B460A3"/>
    <w:rsid w:val="00B47CDB"/>
    <w:rsid w:val="00B61A22"/>
    <w:rsid w:val="00B63B01"/>
    <w:rsid w:val="00B64FEA"/>
    <w:rsid w:val="00B823E1"/>
    <w:rsid w:val="00B82F00"/>
    <w:rsid w:val="00B86925"/>
    <w:rsid w:val="00B90924"/>
    <w:rsid w:val="00B91B2B"/>
    <w:rsid w:val="00BA1281"/>
    <w:rsid w:val="00BB6933"/>
    <w:rsid w:val="00BC0D37"/>
    <w:rsid w:val="00BC4A09"/>
    <w:rsid w:val="00BD0D16"/>
    <w:rsid w:val="00BD0DC1"/>
    <w:rsid w:val="00BD425A"/>
    <w:rsid w:val="00BE2675"/>
    <w:rsid w:val="00BE48FC"/>
    <w:rsid w:val="00BE54D9"/>
    <w:rsid w:val="00BE7921"/>
    <w:rsid w:val="00BF05A7"/>
    <w:rsid w:val="00BF319F"/>
    <w:rsid w:val="00BF7800"/>
    <w:rsid w:val="00C0267E"/>
    <w:rsid w:val="00C03786"/>
    <w:rsid w:val="00C06A9E"/>
    <w:rsid w:val="00C07899"/>
    <w:rsid w:val="00C13F18"/>
    <w:rsid w:val="00C22F51"/>
    <w:rsid w:val="00C25552"/>
    <w:rsid w:val="00C274FE"/>
    <w:rsid w:val="00C31F1E"/>
    <w:rsid w:val="00C43562"/>
    <w:rsid w:val="00C450B3"/>
    <w:rsid w:val="00C51240"/>
    <w:rsid w:val="00C51ADC"/>
    <w:rsid w:val="00C55D86"/>
    <w:rsid w:val="00C64038"/>
    <w:rsid w:val="00C709B7"/>
    <w:rsid w:val="00C84B2B"/>
    <w:rsid w:val="00C94295"/>
    <w:rsid w:val="00C9743C"/>
    <w:rsid w:val="00CA0A63"/>
    <w:rsid w:val="00CA30F0"/>
    <w:rsid w:val="00CB1144"/>
    <w:rsid w:val="00CC2246"/>
    <w:rsid w:val="00CC7DBA"/>
    <w:rsid w:val="00CD02E4"/>
    <w:rsid w:val="00CD0566"/>
    <w:rsid w:val="00CD428E"/>
    <w:rsid w:val="00CD539A"/>
    <w:rsid w:val="00CD6238"/>
    <w:rsid w:val="00CE1426"/>
    <w:rsid w:val="00CE608A"/>
    <w:rsid w:val="00CF405D"/>
    <w:rsid w:val="00D056A0"/>
    <w:rsid w:val="00D06911"/>
    <w:rsid w:val="00D07127"/>
    <w:rsid w:val="00D13951"/>
    <w:rsid w:val="00D17788"/>
    <w:rsid w:val="00D25D48"/>
    <w:rsid w:val="00D25DC5"/>
    <w:rsid w:val="00D26DF0"/>
    <w:rsid w:val="00D416EE"/>
    <w:rsid w:val="00D43D91"/>
    <w:rsid w:val="00D4701D"/>
    <w:rsid w:val="00D52B31"/>
    <w:rsid w:val="00D5378C"/>
    <w:rsid w:val="00D55984"/>
    <w:rsid w:val="00D6683E"/>
    <w:rsid w:val="00D77E5F"/>
    <w:rsid w:val="00D8028F"/>
    <w:rsid w:val="00D86608"/>
    <w:rsid w:val="00D904DD"/>
    <w:rsid w:val="00D91895"/>
    <w:rsid w:val="00D92AB9"/>
    <w:rsid w:val="00DB1DA1"/>
    <w:rsid w:val="00DB539F"/>
    <w:rsid w:val="00DC1221"/>
    <w:rsid w:val="00DC2F67"/>
    <w:rsid w:val="00DC4D4C"/>
    <w:rsid w:val="00DC7B50"/>
    <w:rsid w:val="00DD4D88"/>
    <w:rsid w:val="00DD5625"/>
    <w:rsid w:val="00DD793D"/>
    <w:rsid w:val="00DE1ECC"/>
    <w:rsid w:val="00DE74BF"/>
    <w:rsid w:val="00DF46AC"/>
    <w:rsid w:val="00E067BD"/>
    <w:rsid w:val="00E07F86"/>
    <w:rsid w:val="00E226FB"/>
    <w:rsid w:val="00E24171"/>
    <w:rsid w:val="00E319C3"/>
    <w:rsid w:val="00E32F72"/>
    <w:rsid w:val="00E41448"/>
    <w:rsid w:val="00E530BB"/>
    <w:rsid w:val="00E53D94"/>
    <w:rsid w:val="00E547F0"/>
    <w:rsid w:val="00E608A9"/>
    <w:rsid w:val="00E9253F"/>
    <w:rsid w:val="00E95B84"/>
    <w:rsid w:val="00E9610F"/>
    <w:rsid w:val="00E975AD"/>
    <w:rsid w:val="00EA5B87"/>
    <w:rsid w:val="00EB08B8"/>
    <w:rsid w:val="00EC12BF"/>
    <w:rsid w:val="00EC461A"/>
    <w:rsid w:val="00ED1BD0"/>
    <w:rsid w:val="00ED7339"/>
    <w:rsid w:val="00ED7A9F"/>
    <w:rsid w:val="00EE4B1E"/>
    <w:rsid w:val="00EF3DBE"/>
    <w:rsid w:val="00F02747"/>
    <w:rsid w:val="00F04EA8"/>
    <w:rsid w:val="00F104A5"/>
    <w:rsid w:val="00F115D3"/>
    <w:rsid w:val="00F155EC"/>
    <w:rsid w:val="00F15653"/>
    <w:rsid w:val="00F22A9A"/>
    <w:rsid w:val="00F25C48"/>
    <w:rsid w:val="00F30F89"/>
    <w:rsid w:val="00F35DB1"/>
    <w:rsid w:val="00F46485"/>
    <w:rsid w:val="00F53863"/>
    <w:rsid w:val="00F53C4D"/>
    <w:rsid w:val="00F677E6"/>
    <w:rsid w:val="00F72F9F"/>
    <w:rsid w:val="00F77D43"/>
    <w:rsid w:val="00F81E89"/>
    <w:rsid w:val="00F954E0"/>
    <w:rsid w:val="00F9560B"/>
    <w:rsid w:val="00F97039"/>
    <w:rsid w:val="00FA1BD2"/>
    <w:rsid w:val="00FA1E38"/>
    <w:rsid w:val="00FA673B"/>
    <w:rsid w:val="00FA766B"/>
    <w:rsid w:val="00FB10FE"/>
    <w:rsid w:val="00FB57DC"/>
    <w:rsid w:val="00FC621E"/>
    <w:rsid w:val="00FC7F1F"/>
    <w:rsid w:val="00FE20AC"/>
    <w:rsid w:val="00FE421C"/>
    <w:rsid w:val="00FE7C77"/>
    <w:rsid w:val="00FF176D"/>
    <w:rsid w:val="00FF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C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BF"/>
    <w:rPr>
      <w:sz w:val="18"/>
      <w:szCs w:val="18"/>
    </w:rPr>
  </w:style>
  <w:style w:type="character" w:styleId="a5">
    <w:name w:val="page number"/>
    <w:basedOn w:val="a0"/>
    <w:uiPriority w:val="99"/>
    <w:qFormat/>
    <w:rsid w:val="00C03786"/>
  </w:style>
  <w:style w:type="character" w:customStyle="1" w:styleId="font01">
    <w:name w:val="font01"/>
    <w:basedOn w:val="a0"/>
    <w:qFormat/>
    <w:rsid w:val="00374AAE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981F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F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C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BF"/>
    <w:rPr>
      <w:sz w:val="18"/>
      <w:szCs w:val="18"/>
    </w:rPr>
  </w:style>
  <w:style w:type="character" w:styleId="a5">
    <w:name w:val="page number"/>
    <w:basedOn w:val="a0"/>
    <w:uiPriority w:val="99"/>
    <w:qFormat/>
    <w:rsid w:val="00C03786"/>
  </w:style>
  <w:style w:type="character" w:customStyle="1" w:styleId="font01">
    <w:name w:val="font01"/>
    <w:basedOn w:val="a0"/>
    <w:qFormat/>
    <w:rsid w:val="00374AAE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981F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A033-7FFC-43DA-8BC4-B66AB45A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25</Pages>
  <Words>1081</Words>
  <Characters>6162</Characters>
  <Application>Microsoft Office Word</Application>
  <DocSecurity>0</DocSecurity>
  <Lines>51</Lines>
  <Paragraphs>14</Paragraphs>
  <ScaleCrop>false</ScaleCrop>
  <Company>china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103</cp:revision>
  <cp:lastPrinted>2022-08-05T10:00:00Z</cp:lastPrinted>
  <dcterms:created xsi:type="dcterms:W3CDTF">2022-07-25T00:50:00Z</dcterms:created>
  <dcterms:modified xsi:type="dcterms:W3CDTF">2022-08-11T01:06:00Z</dcterms:modified>
</cp:coreProperties>
</file>