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4E" w:rsidRDefault="00C33235">
      <w:pPr>
        <w:spacing w:line="579" w:lineRule="exact"/>
        <w:rPr>
          <w:rFonts w:ascii="仿宋_GB2312" w:eastAsia="仿宋_GB2312" w:hAnsi="黑体"/>
          <w:sz w:val="32"/>
          <w:szCs w:val="28"/>
        </w:rPr>
      </w:pPr>
      <w:bookmarkStart w:id="0" w:name="_GoBack"/>
      <w:bookmarkEnd w:id="0"/>
      <w:r>
        <w:rPr>
          <w:rFonts w:ascii="黑体" w:eastAsia="黑体" w:hAnsi="黑体" w:cs="仿宋_GB2312" w:hint="eastAsia"/>
          <w:kern w:val="0"/>
          <w:sz w:val="32"/>
          <w:szCs w:val="32"/>
        </w:rPr>
        <w:t>附件1</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医务处综合办（捐赠丰都县人民医院）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血液透析装置（单泵机）</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bidi="zh-CN"/>
              </w:rPr>
              <w:t>8</w:t>
            </w:r>
            <w:r>
              <w:rPr>
                <w:rFonts w:asciiTheme="minorEastAsia" w:hAnsiTheme="minorEastAsia" w:cs="华文中宋" w:hint="eastAsia"/>
                <w:kern w:val="0"/>
                <w:szCs w:val="21"/>
                <w:lang w:val="zh-CN" w:bidi="zh-CN"/>
              </w:rPr>
              <w:t>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bidi="zh-CN"/>
              </w:rPr>
              <w:t>104</w:t>
            </w:r>
            <w:r>
              <w:rPr>
                <w:rFonts w:asciiTheme="minorEastAsia" w:hAnsiTheme="minorEastAsia" w:cs="华文中宋" w:hint="eastAsia"/>
                <w:kern w:val="0"/>
                <w:szCs w:val="21"/>
                <w:lang w:val="zh-CN" w:bidi="zh-CN"/>
              </w:rPr>
              <w:t>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用于对慢性肾衰竭的病人进行透析治疗</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丰都县人民医院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w:t>
            </w:r>
            <w:r w:rsidR="00A960F2">
              <w:rPr>
                <w:rFonts w:asciiTheme="minorEastAsia" w:hAnsiTheme="minorEastAsia" w:cs="Times New Roman" w:hint="eastAsia"/>
                <w:kern w:val="0"/>
                <w:szCs w:val="21"/>
                <w:lang w:bidi="zh-CN"/>
              </w:rPr>
              <w:t>1</w:t>
            </w:r>
            <w:r>
              <w:rPr>
                <w:rFonts w:asciiTheme="minorEastAsia" w:hAnsiTheme="minorEastAsia" w:cs="Times New Roman" w:hint="eastAsia"/>
                <w:kern w:val="0"/>
                <w:szCs w:val="21"/>
                <w:lang w:bidi="zh-CN"/>
              </w:rPr>
              <w:t>.</w:t>
            </w:r>
            <w:r w:rsidR="00E925C3" w:rsidRPr="00E925C3">
              <w:rPr>
                <w:rFonts w:asciiTheme="minorEastAsia" w:hAnsiTheme="minorEastAsia" w:cs="Times New Roman" w:hint="eastAsia"/>
                <w:kern w:val="0"/>
                <w:szCs w:val="21"/>
                <w:lang w:bidi="zh-CN"/>
              </w:rPr>
              <w:t>超滤系统采用流量计或密闭式容量平衡</w:t>
            </w:r>
            <w:proofErr w:type="gramStart"/>
            <w:r w:rsidR="00E925C3" w:rsidRPr="00E925C3">
              <w:rPr>
                <w:rFonts w:asciiTheme="minorEastAsia" w:hAnsiTheme="minorEastAsia" w:cs="Times New Roman" w:hint="eastAsia"/>
                <w:kern w:val="0"/>
                <w:szCs w:val="21"/>
                <w:lang w:bidi="zh-CN"/>
              </w:rPr>
              <w:t>腔</w:t>
            </w:r>
            <w:proofErr w:type="gramEnd"/>
            <w:r w:rsidR="00E925C3" w:rsidRPr="00E925C3">
              <w:rPr>
                <w:rFonts w:asciiTheme="minorEastAsia" w:hAnsiTheme="minorEastAsia" w:cs="Times New Roman" w:hint="eastAsia"/>
                <w:kern w:val="0"/>
                <w:szCs w:val="21"/>
                <w:lang w:bidi="zh-CN"/>
              </w:rPr>
              <w:t>系统（平衡腔或复式泵）</w:t>
            </w:r>
          </w:p>
        </w:tc>
        <w:tc>
          <w:tcPr>
            <w:tcW w:w="2551" w:type="dxa"/>
            <w:vAlign w:val="center"/>
          </w:tcPr>
          <w:p w:rsidR="00D6404E" w:rsidRDefault="009F1BD4">
            <w:pPr>
              <w:widowControl/>
              <w:jc w:val="left"/>
              <w:rPr>
                <w:rFonts w:asciiTheme="minorEastAsia" w:hAnsiTheme="minorEastAsia" w:cs="Arial"/>
                <w:kern w:val="0"/>
                <w:szCs w:val="21"/>
                <w:lang w:bidi="zh-CN"/>
              </w:rPr>
            </w:pPr>
            <w:r w:rsidRPr="009F1BD4">
              <w:rPr>
                <w:rFonts w:asciiTheme="minorEastAsia" w:hAnsiTheme="minorEastAsia" w:cs="Arial" w:hint="eastAsia"/>
                <w:kern w:val="0"/>
                <w:szCs w:val="21"/>
                <w:lang w:bidi="zh-CN"/>
              </w:rPr>
              <w:t>避免交叉感染且更加精准</w:t>
            </w: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Pr="009F1BD4"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9F1BD4" w:rsidP="00A960F2">
            <w:pPr>
              <w:widowControl/>
              <w:jc w:val="left"/>
              <w:rPr>
                <w:rFonts w:asciiTheme="minorEastAsia" w:hAnsiTheme="minorEastAsia" w:cs="Arial"/>
                <w:kern w:val="0"/>
                <w:szCs w:val="21"/>
                <w:lang w:bidi="zh-CN"/>
              </w:rPr>
            </w:pPr>
            <w:r w:rsidRPr="009F1BD4">
              <w:rPr>
                <w:rFonts w:asciiTheme="minorEastAsia" w:hAnsiTheme="minorEastAsia" w:cs="Times New Roman" w:hint="eastAsia"/>
                <w:kern w:val="0"/>
                <w:szCs w:val="21"/>
                <w:lang w:bidi="zh-CN"/>
              </w:rPr>
              <w:t>★</w:t>
            </w:r>
            <w:r w:rsidR="00A960F2">
              <w:rPr>
                <w:rFonts w:asciiTheme="minorEastAsia" w:hAnsiTheme="minorEastAsia" w:cs="宋体" w:hint="eastAsia"/>
                <w:kern w:val="0"/>
                <w:szCs w:val="21"/>
                <w:lang w:val="zh-CN" w:bidi="zh-CN"/>
              </w:rPr>
              <w:t>2</w:t>
            </w:r>
            <w:r w:rsidR="00C33235">
              <w:rPr>
                <w:rFonts w:asciiTheme="minorEastAsia" w:hAnsiTheme="minorEastAsia" w:cs="宋体" w:hint="eastAsia"/>
                <w:kern w:val="0"/>
                <w:szCs w:val="21"/>
                <w:lang w:val="zh-CN" w:bidi="zh-CN"/>
              </w:rPr>
              <w:t>.</w:t>
            </w:r>
            <w:r w:rsidRPr="009F1BD4">
              <w:rPr>
                <w:rFonts w:asciiTheme="minorEastAsia" w:hAnsiTheme="minorEastAsia" w:cs="Times New Roman" w:hint="eastAsia"/>
                <w:kern w:val="0"/>
                <w:szCs w:val="21"/>
                <w:lang w:bidi="zh-CN"/>
              </w:rPr>
              <w:t>配有与机器同品牌透析液过滤器</w:t>
            </w:r>
          </w:p>
        </w:tc>
        <w:tc>
          <w:tcPr>
            <w:tcW w:w="2551" w:type="dxa"/>
            <w:vAlign w:val="center"/>
          </w:tcPr>
          <w:p w:rsidR="00D6404E" w:rsidRDefault="009F1BD4" w:rsidP="00E925C3">
            <w:pPr>
              <w:widowControl/>
              <w:jc w:val="left"/>
              <w:rPr>
                <w:rFonts w:asciiTheme="minorEastAsia" w:hAnsiTheme="minorEastAsia" w:cs="Arial"/>
                <w:kern w:val="0"/>
                <w:szCs w:val="21"/>
                <w:lang w:bidi="zh-CN"/>
              </w:rPr>
            </w:pPr>
            <w:r w:rsidRPr="009F1BD4">
              <w:rPr>
                <w:rFonts w:asciiTheme="minorEastAsia" w:hAnsiTheme="minorEastAsia" w:cs="Arial" w:hint="eastAsia"/>
                <w:kern w:val="0"/>
                <w:szCs w:val="21"/>
                <w:lang w:bidi="zh-CN"/>
              </w:rPr>
              <w:t>符合血液透析、血液透析滤过对于水质的要求</w:t>
            </w: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A960F2">
            <w:pPr>
              <w:widowControl/>
              <w:jc w:val="left"/>
              <w:rPr>
                <w:rFonts w:asciiTheme="minorEastAsia" w:hAnsiTheme="minorEastAsia" w:cs="Arial"/>
                <w:kern w:val="0"/>
                <w:szCs w:val="21"/>
                <w:lang w:bidi="zh-CN"/>
              </w:rPr>
            </w:pPr>
            <w:r>
              <w:rPr>
                <w:rFonts w:asciiTheme="minorEastAsia" w:hAnsiTheme="minorEastAsia" w:cs="宋体" w:hint="eastAsia"/>
                <w:kern w:val="0"/>
                <w:szCs w:val="21"/>
                <w:lang w:val="zh-CN" w:bidi="zh-CN"/>
              </w:rPr>
              <w:t>▲</w:t>
            </w:r>
            <w:r w:rsidR="00A960F2">
              <w:rPr>
                <w:rFonts w:asciiTheme="minorEastAsia" w:hAnsiTheme="minorEastAsia" w:cs="宋体" w:hint="eastAsia"/>
                <w:kern w:val="0"/>
                <w:szCs w:val="21"/>
                <w:lang w:val="zh-CN" w:bidi="zh-CN"/>
              </w:rPr>
              <w:t>3</w:t>
            </w:r>
            <w:r>
              <w:rPr>
                <w:rFonts w:asciiTheme="minorEastAsia" w:hAnsiTheme="minorEastAsia" w:cs="宋体" w:hint="eastAsia"/>
                <w:kern w:val="0"/>
                <w:szCs w:val="21"/>
                <w:lang w:val="zh-CN" w:bidi="zh-CN"/>
              </w:rPr>
              <w:t>.</w:t>
            </w:r>
            <w:r>
              <w:rPr>
                <w:rFonts w:asciiTheme="minorEastAsia" w:hAnsiTheme="minorEastAsia" w:cs="Times New Roman" w:hint="eastAsia"/>
                <w:kern w:val="0"/>
                <w:szCs w:val="21"/>
                <w:lang w:bidi="zh-CN"/>
              </w:rPr>
              <w:t>空气探测监测原理为超声探测；最高检测精度</w:t>
            </w:r>
            <w:r w:rsidR="00A960F2">
              <w:rPr>
                <w:rFonts w:asciiTheme="minorEastAsia" w:hAnsiTheme="minorEastAsia" w:cs="Times New Roman" w:hint="eastAsia"/>
                <w:kern w:val="0"/>
                <w:szCs w:val="21"/>
                <w:lang w:bidi="zh-CN"/>
              </w:rPr>
              <w:t>≤</w:t>
            </w:r>
            <w:r>
              <w:rPr>
                <w:rFonts w:asciiTheme="minorEastAsia" w:hAnsiTheme="minorEastAsia" w:cs="Times New Roman" w:hint="eastAsia"/>
                <w:kern w:val="0"/>
                <w:szCs w:val="21"/>
                <w:lang w:bidi="zh-CN"/>
              </w:rPr>
              <w:t>0.00</w:t>
            </w:r>
            <w:r w:rsidR="00A960F2">
              <w:rPr>
                <w:rFonts w:asciiTheme="minorEastAsia" w:hAnsiTheme="minorEastAsia" w:cs="Times New Roman" w:hint="eastAsia"/>
                <w:kern w:val="0"/>
                <w:szCs w:val="21"/>
                <w:lang w:bidi="zh-CN"/>
              </w:rPr>
              <w:t>05</w:t>
            </w:r>
            <w:r>
              <w:rPr>
                <w:rFonts w:asciiTheme="minorEastAsia" w:hAnsiTheme="minorEastAsia" w:cs="Times New Roman" w:hint="eastAsia"/>
                <w:kern w:val="0"/>
                <w:szCs w:val="21"/>
                <w:lang w:bidi="zh-CN"/>
              </w:rPr>
              <w:t>ml，检测位置在静脉壶下管路，对静脉壶尺寸无特定要求</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A960F2">
            <w:pPr>
              <w:widowControl/>
              <w:jc w:val="left"/>
              <w:rPr>
                <w:rFonts w:asciiTheme="minorEastAsia" w:hAnsiTheme="minorEastAsia" w:cs="Arial"/>
                <w:kern w:val="0"/>
                <w:szCs w:val="21"/>
                <w:lang w:bidi="zh-CN"/>
              </w:rPr>
            </w:pPr>
            <w:r>
              <w:rPr>
                <w:rFonts w:asciiTheme="minorEastAsia" w:hAnsiTheme="minorEastAsia" w:cs="宋体" w:hint="eastAsia"/>
                <w:kern w:val="0"/>
                <w:szCs w:val="21"/>
                <w:lang w:val="zh-CN" w:bidi="zh-CN"/>
              </w:rPr>
              <w:t>▲</w:t>
            </w:r>
            <w:r w:rsidR="00A960F2">
              <w:rPr>
                <w:rFonts w:asciiTheme="minorEastAsia" w:hAnsiTheme="minorEastAsia" w:cs="宋体" w:hint="eastAsia"/>
                <w:kern w:val="0"/>
                <w:szCs w:val="21"/>
                <w:lang w:val="zh-CN" w:bidi="zh-CN"/>
              </w:rPr>
              <w:t>4</w:t>
            </w:r>
            <w:r>
              <w:rPr>
                <w:rFonts w:asciiTheme="minorEastAsia" w:hAnsiTheme="minorEastAsia" w:cs="宋体" w:hint="eastAsia"/>
                <w:kern w:val="0"/>
                <w:szCs w:val="21"/>
                <w:lang w:val="zh-CN" w:bidi="zh-CN"/>
              </w:rPr>
              <w:t>.</w:t>
            </w:r>
            <w:r>
              <w:rPr>
                <w:rFonts w:asciiTheme="minorEastAsia" w:hAnsiTheme="minorEastAsia" w:cs="Times New Roman" w:hint="eastAsia"/>
                <w:kern w:val="0"/>
                <w:szCs w:val="21"/>
                <w:lang w:bidi="zh-CN"/>
              </w:rPr>
              <w:t>具有360°可视外部独立报警灯</w:t>
            </w:r>
            <w:r w:rsidR="00A960F2">
              <w:rPr>
                <w:rFonts w:asciiTheme="minorEastAsia" w:hAnsiTheme="minorEastAsia" w:cs="Times New Roman" w:hint="eastAsia"/>
                <w:kern w:val="0"/>
                <w:szCs w:val="21"/>
                <w:lang w:bidi="zh-CN"/>
              </w:rPr>
              <w:t>颜色≥3种</w:t>
            </w:r>
            <w:r>
              <w:rPr>
                <w:rFonts w:asciiTheme="minorEastAsia" w:hAnsiTheme="minorEastAsia" w:cs="Times New Roman" w:hint="eastAsia"/>
                <w:kern w:val="0"/>
                <w:szCs w:val="21"/>
                <w:lang w:bidi="zh-CN"/>
              </w:rPr>
              <w:t>，每种颜色报警灯均有声光报警指示，并在屏幕上显示报警内容、报警原因及报警处理办法</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w:t>
            </w:r>
            <w:r w:rsidR="00C33235">
              <w:rPr>
                <w:rFonts w:asciiTheme="minorEastAsia" w:hAnsiTheme="minorEastAsia" w:cs="Times New Roman" w:hint="eastAsia"/>
                <w:kern w:val="0"/>
                <w:szCs w:val="21"/>
                <w:lang w:bidi="zh-CN"/>
              </w:rPr>
              <w:t>.配液方式为先吸B液后吸A液，有单独的A、B浓缩液泵，B液浓度误差更小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w:t>
            </w:r>
            <w:r w:rsidR="00C33235">
              <w:rPr>
                <w:rFonts w:asciiTheme="minorEastAsia" w:hAnsiTheme="minorEastAsia" w:cs="Times New Roman" w:hint="eastAsia"/>
                <w:kern w:val="0"/>
                <w:szCs w:val="21"/>
                <w:lang w:bidi="zh-CN"/>
              </w:rPr>
              <w:t>.彩色液晶触摸显示屏≥12英寸，中文操作系统</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w:t>
            </w:r>
            <w:r w:rsidR="00C33235">
              <w:rPr>
                <w:rFonts w:asciiTheme="minorEastAsia" w:hAnsiTheme="minorEastAsia" w:cs="Times New Roman" w:hint="eastAsia"/>
                <w:kern w:val="0"/>
                <w:szCs w:val="21"/>
                <w:lang w:bidi="zh-CN"/>
              </w:rPr>
              <w:t>.可进行可调超滤曲线治疗，并可预存≥8条曲线，实现个性化透析</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w:t>
            </w:r>
            <w:r w:rsidR="00C33235">
              <w:rPr>
                <w:rFonts w:asciiTheme="minorEastAsia" w:hAnsiTheme="minorEastAsia" w:cs="Times New Roman" w:hint="eastAsia"/>
                <w:kern w:val="0"/>
                <w:szCs w:val="21"/>
                <w:lang w:bidi="zh-CN"/>
              </w:rPr>
              <w:t>.可进行可调钠和碳酸氢盐曲线治疗，并可预存≥8条曲线，实现个性化透析</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w:t>
            </w:r>
            <w:r w:rsidR="00C33235">
              <w:rPr>
                <w:rFonts w:asciiTheme="minorEastAsia" w:hAnsiTheme="minorEastAsia" w:cs="Times New Roman" w:hint="eastAsia"/>
                <w:kern w:val="0"/>
                <w:szCs w:val="21"/>
                <w:lang w:bidi="zh-CN"/>
              </w:rPr>
              <w:t>.</w:t>
            </w:r>
            <w:proofErr w:type="gramStart"/>
            <w:r w:rsidR="00C33235">
              <w:rPr>
                <w:rFonts w:asciiTheme="minorEastAsia" w:hAnsiTheme="minorEastAsia" w:cs="Times New Roman" w:hint="eastAsia"/>
                <w:kern w:val="0"/>
                <w:szCs w:val="21"/>
                <w:lang w:bidi="zh-CN"/>
              </w:rPr>
              <w:t>具有预冲辅助</w:t>
            </w:r>
            <w:proofErr w:type="gramEnd"/>
            <w:r w:rsidR="00C33235">
              <w:rPr>
                <w:rFonts w:asciiTheme="minorEastAsia" w:hAnsiTheme="minorEastAsia" w:cs="Times New Roman" w:hint="eastAsia"/>
                <w:kern w:val="0"/>
                <w:szCs w:val="21"/>
                <w:lang w:bidi="zh-CN"/>
              </w:rPr>
              <w:t>功能，可根据科室需要设置预冲量和预冲速度</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A960F2">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w:t>
            </w:r>
            <w:r w:rsidR="00A960F2">
              <w:rPr>
                <w:rFonts w:asciiTheme="minorEastAsia" w:hAnsiTheme="minorEastAsia" w:cs="Times New Roman" w:hint="eastAsia"/>
                <w:kern w:val="0"/>
                <w:szCs w:val="21"/>
                <w:lang w:bidi="zh-CN"/>
              </w:rPr>
              <w:t>0</w:t>
            </w:r>
            <w:r>
              <w:rPr>
                <w:rFonts w:asciiTheme="minorEastAsia" w:hAnsiTheme="minorEastAsia" w:cs="Times New Roman" w:hint="eastAsia"/>
                <w:kern w:val="0"/>
                <w:szCs w:val="21"/>
                <w:lang w:bidi="zh-CN"/>
              </w:rPr>
              <w:t>.具备自动排液功能，操作时只需一个按键并仅按一次，即可完成排液工作，可自动排除透析器及管路内的残余液体</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彩色液晶显示屏</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血泵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肝素泵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超滤控制系统</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 xml:space="preserve">透析液过滤器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后备电池</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块</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headerReference w:type="default" r:id="rId8"/>
          <w:footerReference w:type="default" r:id="rId9"/>
          <w:footerReference w:type="first" r:id="rId10"/>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附件2</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医务处综合办（捐赠丰都县人民医院）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血液透析滤过装置（双泵机）</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3台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54万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用于对慢性肾衰竭的病人进行醋酸盐或碳酸盐透析及透析滤过治疗使用</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丰都县人民医院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E925C3">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★1.超滤系统采用流量计或</w:t>
            </w:r>
            <w:r w:rsidR="00E925C3" w:rsidRPr="00E925C3">
              <w:rPr>
                <w:rFonts w:asciiTheme="minorEastAsia" w:hAnsiTheme="minorEastAsia" w:cs="Times New Roman" w:hint="eastAsia"/>
                <w:kern w:val="0"/>
                <w:szCs w:val="21"/>
                <w:lang w:bidi="zh-CN"/>
              </w:rPr>
              <w:t>密闭式容量平衡</w:t>
            </w:r>
            <w:proofErr w:type="gramStart"/>
            <w:r w:rsidR="00E925C3" w:rsidRPr="00E925C3">
              <w:rPr>
                <w:rFonts w:asciiTheme="minorEastAsia" w:hAnsiTheme="minorEastAsia" w:cs="Times New Roman" w:hint="eastAsia"/>
                <w:kern w:val="0"/>
                <w:szCs w:val="21"/>
                <w:lang w:bidi="zh-CN"/>
              </w:rPr>
              <w:t>腔</w:t>
            </w:r>
            <w:proofErr w:type="gramEnd"/>
            <w:r w:rsidR="00E925C3" w:rsidRPr="00E925C3">
              <w:rPr>
                <w:rFonts w:asciiTheme="minorEastAsia" w:hAnsiTheme="minorEastAsia" w:cs="Times New Roman" w:hint="eastAsia"/>
                <w:kern w:val="0"/>
                <w:szCs w:val="21"/>
                <w:lang w:bidi="zh-CN"/>
              </w:rPr>
              <w:t>系统（平衡腔或复式泵）</w:t>
            </w:r>
          </w:p>
        </w:tc>
        <w:tc>
          <w:tcPr>
            <w:tcW w:w="2551" w:type="dxa"/>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避免交叉感染且更加精准</w:t>
            </w: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★2.配有与机器同品牌透析液过滤器</w:t>
            </w:r>
          </w:p>
        </w:tc>
        <w:tc>
          <w:tcPr>
            <w:tcW w:w="2551" w:type="dxa"/>
            <w:vAlign w:val="center"/>
          </w:tcPr>
          <w:p w:rsidR="00D6404E" w:rsidRDefault="00C33235" w:rsidP="00E925C3">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符合血液透析、血液透析滤过对于水质的要求</w:t>
            </w: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▲3.可开展HD/HDF/PHF等治疗模式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BE2F05">
            <w:pPr>
              <w:widowControl/>
              <w:jc w:val="left"/>
              <w:rPr>
                <w:rFonts w:asciiTheme="minorEastAsia" w:hAnsiTheme="minorEastAsia" w:cs="Arial"/>
                <w:kern w:val="0"/>
                <w:szCs w:val="21"/>
                <w:lang w:bidi="zh-CN"/>
              </w:rPr>
            </w:pPr>
            <w:r w:rsidRPr="00BE2F05">
              <w:rPr>
                <w:rFonts w:asciiTheme="minorEastAsia" w:hAnsiTheme="minorEastAsia" w:cs="Arial" w:hint="eastAsia"/>
                <w:kern w:val="0"/>
                <w:szCs w:val="21"/>
                <w:lang w:bidi="zh-CN"/>
              </w:rPr>
              <w:t>治疗模式</w:t>
            </w:r>
            <w:r>
              <w:rPr>
                <w:rFonts w:asciiTheme="minorEastAsia" w:hAnsiTheme="minorEastAsia" w:cs="Arial"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▲4.全中文操作系统，彩色液晶显示屏≥12英寸，耗材（含血液透析管路、原液配方全开放）</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▲5.无需校正电导度计，反馈式电导度配比系统，保证透析液离子浓度配比</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6.监测参数：动脉压、静脉压、总电导度、透析液温度、透析液流量、血流量、超滤量，具有治疗过程中周期性自检功能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7.消毒模式采用管道单向通道消毒模式，消毒方式可设定化学消毒，热消毒等多种消毒模式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8.具有空气监测功能、具备漏血监测功能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9.具有KT/V监测患者透析充分性功能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10.配置B干粉装置，可进行提供超纯净碳酸氢盐透析治疗</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11.全自动的化学消毒和热消毒。消毒、脱钙、冲洗一体化一键式操作40分钟内完成</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12.动脉压监测显示范围：-300～+600mmHg，静脉压监测显示范围：-300～+600mmHg，跨膜压监测显示范围：-200～+400mmHg，精度均≤±20mmHg</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E925C3">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13.置换液流速</w:t>
            </w:r>
            <w:r w:rsidR="00E925C3">
              <w:rPr>
                <w:rFonts w:asciiTheme="minorEastAsia" w:hAnsiTheme="minorEastAsia" w:cs="Times New Roman" w:hint="eastAsia"/>
                <w:kern w:val="0"/>
                <w:szCs w:val="21"/>
                <w:lang w:bidi="zh-CN"/>
              </w:rPr>
              <w:t>50</w:t>
            </w:r>
            <w:r>
              <w:rPr>
                <w:rFonts w:asciiTheme="minorEastAsia" w:hAnsiTheme="minorEastAsia" w:cs="Times New Roman" w:hint="eastAsia"/>
                <w:kern w:val="0"/>
                <w:szCs w:val="21"/>
                <w:lang w:bidi="zh-CN"/>
              </w:rPr>
              <w:t>～350ml/min,透析液流量范围：300、500、800ml/min，可调，透析液温度范围：35～39℃</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14.肝素泵流量范围：0.1～10ml/h，可用多种注射器型号</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15.超滤率0.1～4000ml/h，精度：超滤量±1%</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 xml:space="preserve">16.后备电池: </w:t>
            </w:r>
            <w:proofErr w:type="gramStart"/>
            <w:r>
              <w:rPr>
                <w:rFonts w:asciiTheme="minorEastAsia" w:hAnsiTheme="minorEastAsia" w:cs="Times New Roman" w:hint="eastAsia"/>
                <w:kern w:val="0"/>
                <w:szCs w:val="21"/>
                <w:lang w:bidi="zh-CN"/>
              </w:rPr>
              <w:t>标配内置</w:t>
            </w:r>
            <w:proofErr w:type="gramEnd"/>
            <w:r>
              <w:rPr>
                <w:rFonts w:asciiTheme="minorEastAsia" w:hAnsiTheme="minorEastAsia" w:cs="Times New Roman" w:hint="eastAsia"/>
                <w:kern w:val="0"/>
                <w:szCs w:val="21"/>
                <w:lang w:bidi="zh-CN"/>
              </w:rPr>
              <w:t>电池,时间15～30分钟</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彩色液晶显示屏</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血泵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肝素泵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置换液泵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 xml:space="preserve">干粉装置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KT</w:t>
            </w:r>
            <w:r>
              <w:rPr>
                <w:rFonts w:asciiTheme="minorEastAsia" w:hAnsiTheme="minorEastAsia" w:cs="宋体"/>
                <w:kern w:val="0"/>
                <w:szCs w:val="21"/>
                <w:lang w:bidi="zh-CN"/>
              </w:rPr>
              <w:t>/</w:t>
            </w:r>
            <w:r>
              <w:rPr>
                <w:rFonts w:asciiTheme="minorEastAsia" w:hAnsiTheme="minorEastAsia" w:cs="宋体" w:hint="eastAsia"/>
                <w:kern w:val="0"/>
                <w:szCs w:val="21"/>
                <w:lang w:bidi="zh-CN"/>
              </w:rPr>
              <w:t xml:space="preserve">V检测系统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 xml:space="preserve">透析液过滤器装置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8</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后备电池</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块</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lastRenderedPageBreak/>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附件3</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医务处综合办（捐赠丰都县人民医院）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proofErr w:type="gramStart"/>
            <w:r>
              <w:rPr>
                <w:rFonts w:asciiTheme="minorEastAsia" w:hAnsiTheme="minorEastAsia" w:cs="华文中宋" w:hint="eastAsia"/>
                <w:kern w:val="0"/>
                <w:szCs w:val="21"/>
                <w:lang w:val="zh-CN" w:bidi="zh-CN"/>
              </w:rPr>
              <w:t>高端双</w:t>
            </w:r>
            <w:proofErr w:type="gramEnd"/>
            <w:r>
              <w:rPr>
                <w:rFonts w:asciiTheme="minorEastAsia" w:hAnsiTheme="minorEastAsia" w:cs="华文中宋" w:hint="eastAsia"/>
                <w:kern w:val="0"/>
                <w:szCs w:val="21"/>
                <w:lang w:val="zh-CN" w:bidi="zh-CN"/>
              </w:rPr>
              <w:t>泵机</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2台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40万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用于对慢性肾衰竭的病人进行醋酸盐或碳酸盐透析及透析滤过治疗使用</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丰都县人民医院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E925C3">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w:t>
            </w:r>
            <w:r w:rsidR="00E925C3">
              <w:rPr>
                <w:rFonts w:asciiTheme="minorEastAsia" w:hAnsiTheme="minorEastAsia" w:cs="Times New Roman" w:hint="eastAsia"/>
                <w:kern w:val="0"/>
                <w:szCs w:val="21"/>
                <w:lang w:bidi="zh-CN"/>
              </w:rPr>
              <w:t>超滤系统采用流量计或</w:t>
            </w:r>
            <w:r w:rsidR="00E925C3" w:rsidRPr="00E925C3">
              <w:rPr>
                <w:rFonts w:asciiTheme="minorEastAsia" w:hAnsiTheme="minorEastAsia" w:cs="Times New Roman" w:hint="eastAsia"/>
                <w:kern w:val="0"/>
                <w:szCs w:val="21"/>
                <w:lang w:bidi="zh-CN"/>
              </w:rPr>
              <w:t>密闭式容量平衡</w:t>
            </w:r>
            <w:proofErr w:type="gramStart"/>
            <w:r w:rsidR="00E925C3" w:rsidRPr="00E925C3">
              <w:rPr>
                <w:rFonts w:asciiTheme="minorEastAsia" w:hAnsiTheme="minorEastAsia" w:cs="Times New Roman" w:hint="eastAsia"/>
                <w:kern w:val="0"/>
                <w:szCs w:val="21"/>
                <w:lang w:bidi="zh-CN"/>
              </w:rPr>
              <w:t>腔</w:t>
            </w:r>
            <w:proofErr w:type="gramEnd"/>
            <w:r w:rsidR="00E925C3" w:rsidRPr="00E925C3">
              <w:rPr>
                <w:rFonts w:asciiTheme="minorEastAsia" w:hAnsiTheme="minorEastAsia" w:cs="Times New Roman" w:hint="eastAsia"/>
                <w:kern w:val="0"/>
                <w:szCs w:val="21"/>
                <w:lang w:bidi="zh-CN"/>
              </w:rPr>
              <w:t>系统（平衡腔或复式泵）</w:t>
            </w:r>
          </w:p>
        </w:tc>
        <w:tc>
          <w:tcPr>
            <w:tcW w:w="2551" w:type="dxa"/>
            <w:vAlign w:val="center"/>
          </w:tcPr>
          <w:p w:rsidR="00D6404E" w:rsidRDefault="009F1BD4">
            <w:pPr>
              <w:jc w:val="left"/>
              <w:rPr>
                <w:rFonts w:asciiTheme="minorEastAsia" w:hAnsiTheme="minorEastAsia" w:cs="Times New Roman"/>
                <w:kern w:val="0"/>
                <w:szCs w:val="21"/>
                <w:lang w:bidi="zh-CN"/>
              </w:rPr>
            </w:pPr>
            <w:r w:rsidRPr="009F1BD4">
              <w:rPr>
                <w:rFonts w:asciiTheme="minorEastAsia" w:hAnsiTheme="minorEastAsia" w:cs="Times New Roman" w:hint="eastAsia"/>
                <w:kern w:val="0"/>
                <w:szCs w:val="21"/>
                <w:lang w:bidi="zh-CN"/>
              </w:rPr>
              <w:t>避免交叉感染且更加精准</w:t>
            </w: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48"/>
          <w:jc w:val="center"/>
        </w:trPr>
        <w:tc>
          <w:tcPr>
            <w:tcW w:w="2168" w:type="dxa"/>
            <w:gridSpan w:val="2"/>
            <w:vAlign w:val="center"/>
          </w:tcPr>
          <w:p w:rsidR="00D6404E" w:rsidRPr="009F1BD4"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★2.配有与机器同品牌透析液过滤器</w:t>
            </w:r>
          </w:p>
        </w:tc>
        <w:tc>
          <w:tcPr>
            <w:tcW w:w="2551" w:type="dxa"/>
            <w:vAlign w:val="center"/>
          </w:tcPr>
          <w:p w:rsidR="00D6404E" w:rsidRDefault="00C33235" w:rsidP="00E925C3">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符合血液透析、血液透析滤过对于水质的要求</w:t>
            </w: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▲3.可开展HD/HDF/PHF/HFR等治疗模式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BE2F05">
            <w:pPr>
              <w:widowControl/>
              <w:jc w:val="left"/>
              <w:rPr>
                <w:rFonts w:asciiTheme="minorEastAsia" w:hAnsiTheme="minorEastAsia" w:cs="Arial"/>
                <w:kern w:val="0"/>
                <w:szCs w:val="21"/>
                <w:lang w:bidi="zh-CN"/>
              </w:rPr>
            </w:pPr>
            <w:r w:rsidRPr="00BE2F05">
              <w:rPr>
                <w:rFonts w:asciiTheme="minorEastAsia" w:hAnsiTheme="minorEastAsia" w:cs="Arial" w:hint="eastAsia"/>
                <w:kern w:val="0"/>
                <w:szCs w:val="21"/>
                <w:lang w:bidi="zh-CN"/>
              </w:rPr>
              <w:t>治疗模式越多越好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▲4.全中文操作系统，彩色液晶显示屏≥12英寸，耗材（含血液透析管路、原液配方全开放）</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▲5.无需校正电导度计，反馈式电导度配比系统，保证透析液离子浓度配比</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6.监测参数：动脉压、静脉压、总电导度、透析液温度、透析液流量、血流量、超滤量，具有治疗过程中周期性自检功能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7.消毒模式采用管道单向通道消毒模式，消毒方式可设定化学消毒，热消毒等多种消毒模式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8.具有空气监测功能、具备漏血监测功能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9.具有KT/V监测患者透析充分性功能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10.配置B干粉装置，可进行提供超纯净碳酸氢盐透析治疗</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11.全自动的化学消毒和热消毒。消毒、脱钙、冲洗一体化一键式操作40分钟内完成</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12.动脉压监测显示范围：-300～+600mmHg，静脉压监测显示范围：-300～+600mmHg，跨膜压监测显示范围：-200～+400mmHg，精度均≤±20mmHg</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E925C3">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13.置换液流速</w:t>
            </w:r>
            <w:r w:rsidR="00E925C3">
              <w:rPr>
                <w:rFonts w:asciiTheme="minorEastAsia" w:hAnsiTheme="minorEastAsia" w:cs="Times New Roman" w:hint="eastAsia"/>
                <w:kern w:val="0"/>
                <w:szCs w:val="21"/>
                <w:lang w:bidi="zh-CN"/>
              </w:rPr>
              <w:t>50</w:t>
            </w:r>
            <w:r>
              <w:rPr>
                <w:rFonts w:asciiTheme="minorEastAsia" w:hAnsiTheme="minorEastAsia" w:cs="Times New Roman" w:hint="eastAsia"/>
                <w:kern w:val="0"/>
                <w:szCs w:val="21"/>
                <w:lang w:bidi="zh-CN"/>
              </w:rPr>
              <w:t>～350ml/min,透析液流量范围：300、500、800ml/min，可调，透析液温度范围：35～39℃</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14.肝素泵流量范围：0.1～10ml/h，可用多种注射器型号</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15.超滤：超滤率0.1～4000ml/h，精度：超滤量±1%</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 xml:space="preserve">16.后备电池: </w:t>
            </w:r>
            <w:proofErr w:type="gramStart"/>
            <w:r>
              <w:rPr>
                <w:rFonts w:asciiTheme="minorEastAsia" w:hAnsiTheme="minorEastAsia" w:cs="Times New Roman" w:hint="eastAsia"/>
                <w:kern w:val="0"/>
                <w:szCs w:val="21"/>
                <w:lang w:bidi="zh-CN"/>
              </w:rPr>
              <w:t>标配内置</w:t>
            </w:r>
            <w:proofErr w:type="gramEnd"/>
            <w:r>
              <w:rPr>
                <w:rFonts w:asciiTheme="minorEastAsia" w:hAnsiTheme="minorEastAsia" w:cs="Times New Roman" w:hint="eastAsia"/>
                <w:kern w:val="0"/>
                <w:szCs w:val="21"/>
                <w:lang w:bidi="zh-CN"/>
              </w:rPr>
              <w:t>电池，时间15～30分钟</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 xml:space="preserve">彩色液晶显示屏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血泵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肝素泵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置换液泵</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干粉装置</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在线血压仪</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网络端口</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8</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KT</w:t>
            </w:r>
            <w:r>
              <w:rPr>
                <w:rFonts w:asciiTheme="minorEastAsia" w:hAnsiTheme="minorEastAsia" w:cs="宋体"/>
                <w:kern w:val="0"/>
                <w:szCs w:val="21"/>
                <w:lang w:bidi="zh-CN"/>
              </w:rPr>
              <w:t>/</w:t>
            </w:r>
            <w:r>
              <w:rPr>
                <w:rFonts w:asciiTheme="minorEastAsia" w:hAnsiTheme="minorEastAsia" w:cs="宋体" w:hint="eastAsia"/>
                <w:kern w:val="0"/>
                <w:szCs w:val="21"/>
                <w:lang w:bidi="zh-CN"/>
              </w:rPr>
              <w:t xml:space="preserve">V检测系统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lastRenderedPageBreak/>
              <w:t>9</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透析液过滤器装置</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10</w:t>
            </w:r>
          </w:p>
        </w:tc>
        <w:tc>
          <w:tcPr>
            <w:tcW w:w="9329" w:type="dxa"/>
            <w:gridSpan w:val="4"/>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 xml:space="preserve">后备电池 </w:t>
            </w:r>
          </w:p>
        </w:tc>
        <w:tc>
          <w:tcPr>
            <w:tcW w:w="1116"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块</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附件4</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医务处综合办（捐赠萧县人民医院）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心肺复苏机</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5台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100万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用于心脏骤停患者的胸外按压抢救</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萧县人民医院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1.电动电控</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220E2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★2.按压深度：30mm～6</w:t>
            </w:r>
            <w:r w:rsidR="00220E2D">
              <w:rPr>
                <w:rFonts w:asciiTheme="minorEastAsia" w:hAnsiTheme="minorEastAsia" w:cs="Times New Roman" w:hint="eastAsia"/>
                <w:kern w:val="0"/>
                <w:szCs w:val="21"/>
                <w:lang w:bidi="zh-CN"/>
              </w:rPr>
              <w:t>0</w:t>
            </w:r>
            <w:r>
              <w:rPr>
                <w:rFonts w:asciiTheme="minorEastAsia" w:hAnsiTheme="minorEastAsia" w:cs="Times New Roman" w:hint="eastAsia"/>
                <w:kern w:val="0"/>
                <w:szCs w:val="21"/>
                <w:lang w:bidi="zh-CN"/>
              </w:rPr>
              <w:t>mm可调</w:t>
            </w:r>
          </w:p>
        </w:tc>
        <w:tc>
          <w:tcPr>
            <w:tcW w:w="2551" w:type="dxa"/>
            <w:vMerge w:val="restart"/>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确保适用不同体重患者，尤其是肥胖患者</w:t>
            </w: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★3.按压频率：100次/min、110次/min、120次/min，可切换</w:t>
            </w:r>
          </w:p>
        </w:tc>
        <w:tc>
          <w:tcPr>
            <w:tcW w:w="2551" w:type="dxa"/>
            <w:vMerge/>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4.按压通气比：30:2，15:2，具有单独连续按压功能，按压通气模式≥3种</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333CD1">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5.具有监测按压深度功能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6.按压释放比：1:1（50%：50%）</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7.具有电量显示，低电压报警，启动暂停功能，具有按压、通气状态指示灯提示功能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▲8.安全提示模式：按压深度从50mm调整到55mm时，需安全确认的功能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▲9.开机默认状态：按压通气比30:2，按压深度30mm，按压频率100次/min</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333CD1">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10.</w:t>
            </w:r>
            <w:r w:rsidR="00333CD1" w:rsidRPr="00333CD1">
              <w:rPr>
                <w:rFonts w:asciiTheme="minorEastAsia" w:hAnsiTheme="minorEastAsia" w:cs="Times New Roman" w:hint="eastAsia"/>
                <w:kern w:val="0"/>
                <w:szCs w:val="21"/>
                <w:lang w:bidi="zh-CN"/>
              </w:rPr>
              <w:t>具备指南模式</w:t>
            </w:r>
            <w:r>
              <w:rPr>
                <w:rFonts w:asciiTheme="minorEastAsia" w:hAnsiTheme="minorEastAsia" w:cs="Times New Roman" w:hint="eastAsia"/>
                <w:kern w:val="0"/>
                <w:szCs w:val="21"/>
                <w:lang w:bidi="zh-CN"/>
              </w:rPr>
              <w:t>，关键指标标准化</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220E2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11.</w:t>
            </w:r>
            <w:proofErr w:type="gramStart"/>
            <w:r w:rsidR="00220E2D">
              <w:rPr>
                <w:rFonts w:asciiTheme="minorEastAsia" w:hAnsiTheme="minorEastAsia" w:cs="Times New Roman" w:hint="eastAsia"/>
                <w:kern w:val="0"/>
                <w:szCs w:val="21"/>
                <w:lang w:bidi="zh-CN"/>
              </w:rPr>
              <w:t>具备</w:t>
            </w:r>
            <w:r>
              <w:rPr>
                <w:rFonts w:asciiTheme="minorEastAsia" w:hAnsiTheme="minorEastAsia" w:cs="Times New Roman" w:hint="eastAsia"/>
                <w:kern w:val="0"/>
                <w:szCs w:val="21"/>
                <w:lang w:bidi="zh-CN"/>
              </w:rPr>
              <w:t>胸厚测量</w:t>
            </w:r>
            <w:proofErr w:type="gramEnd"/>
            <w:r>
              <w:rPr>
                <w:rFonts w:asciiTheme="minorEastAsia" w:hAnsiTheme="minorEastAsia" w:cs="Times New Roman" w:hint="eastAsia"/>
                <w:kern w:val="0"/>
                <w:szCs w:val="21"/>
                <w:lang w:bidi="zh-CN"/>
              </w:rPr>
              <w:t>指示功能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220E2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12.垂直按压结构，可使胸部开放，便于除颤</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333CD1">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w:t>
            </w:r>
            <w:r w:rsidR="00333CD1">
              <w:rPr>
                <w:rFonts w:asciiTheme="minorEastAsia" w:hAnsiTheme="minorEastAsia" w:cs="Times New Roman" w:hint="eastAsia"/>
                <w:kern w:val="0"/>
                <w:szCs w:val="21"/>
                <w:lang w:bidi="zh-CN"/>
              </w:rPr>
              <w:t>3</w:t>
            </w:r>
            <w:r>
              <w:rPr>
                <w:rFonts w:asciiTheme="minorEastAsia" w:hAnsiTheme="minorEastAsia" w:cs="Times New Roman" w:hint="eastAsia"/>
                <w:kern w:val="0"/>
                <w:szCs w:val="21"/>
                <w:lang w:bidi="zh-CN"/>
              </w:rPr>
              <w:t>.电池续航时长≥</w:t>
            </w:r>
            <w:r w:rsidR="00220E2D">
              <w:rPr>
                <w:rFonts w:asciiTheme="minorEastAsia" w:hAnsiTheme="minorEastAsia" w:cs="Times New Roman" w:hint="eastAsia"/>
                <w:kern w:val="0"/>
                <w:szCs w:val="21"/>
                <w:lang w:bidi="zh-CN"/>
              </w:rPr>
              <w:t>40</w:t>
            </w:r>
            <w:r>
              <w:rPr>
                <w:rFonts w:asciiTheme="minorEastAsia" w:hAnsiTheme="minorEastAsia" w:cs="Times New Roman" w:hint="eastAsia"/>
                <w:kern w:val="0"/>
                <w:szCs w:val="21"/>
                <w:lang w:bidi="zh-CN"/>
              </w:rPr>
              <w:t>分钟</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hint="eastAsia"/>
                <w:szCs w:val="21"/>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充电器</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呼吸面罩、单向阀、气囊</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背包</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附件5</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无创呼吸机</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19.5万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用于呼吸功能不全等不依赖有创通气的支持的患者，提供通气辅助及呼吸支持</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华文中宋" w:hint="eastAsia"/>
                <w:kern w:val="0"/>
                <w:szCs w:val="21"/>
                <w:lang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★1.通气模式：持续正压通气模式、自主呼吸模式、时间控制模式、自主呼吸与时间控制模式、压力控制模式、目标潮气量模式、高流量模式</w:t>
            </w:r>
          </w:p>
        </w:tc>
        <w:tc>
          <w:tcPr>
            <w:tcW w:w="2551" w:type="dxa"/>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用于不同病情，不同需要的患者</w:t>
            </w:r>
          </w:p>
        </w:tc>
        <w:tc>
          <w:tcPr>
            <w:tcW w:w="2800"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w:t>
            </w:r>
            <w:r w:rsidR="00C33235">
              <w:rPr>
                <w:rFonts w:asciiTheme="minorEastAsia" w:hAnsiTheme="minorEastAsia" w:cs="Times New Roman" w:hint="eastAsia"/>
                <w:kern w:val="0"/>
                <w:szCs w:val="21"/>
                <w:lang w:bidi="zh-CN"/>
              </w:rPr>
              <w:t>.延迟升压时间（分）：0～60min</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w:t>
            </w:r>
            <w:r w:rsidR="00C33235">
              <w:rPr>
                <w:rFonts w:asciiTheme="minorEastAsia" w:hAnsiTheme="minorEastAsia" w:cs="Times New Roman" w:hint="eastAsia"/>
                <w:kern w:val="0"/>
                <w:szCs w:val="21"/>
                <w:lang w:bidi="zh-CN"/>
              </w:rPr>
              <w:t>.吸气和压力上升时间（秒）：吸气时间0.5～3.0s，压力上升时间0.1～0.6s</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w:t>
            </w:r>
            <w:r w:rsidR="00C33235">
              <w:rPr>
                <w:rFonts w:asciiTheme="minorEastAsia" w:hAnsiTheme="minorEastAsia" w:cs="Times New Roman" w:hint="eastAsia"/>
                <w:kern w:val="0"/>
                <w:szCs w:val="21"/>
                <w:lang w:bidi="zh-CN"/>
              </w:rPr>
              <w:t>.压力范围：吸气正压（IPAP) 4～40cmH</w:t>
            </w:r>
            <w:r w:rsidR="00C33235">
              <w:rPr>
                <w:rFonts w:asciiTheme="minorEastAsia" w:hAnsiTheme="minorEastAsia" w:cs="Times New Roman" w:hint="eastAsia"/>
                <w:kern w:val="0"/>
                <w:szCs w:val="21"/>
                <w:vertAlign w:val="subscript"/>
                <w:lang w:bidi="zh-CN"/>
              </w:rPr>
              <w:t>2</w:t>
            </w:r>
            <w:r w:rsidR="00C33235">
              <w:rPr>
                <w:rFonts w:asciiTheme="minorEastAsia" w:hAnsiTheme="minorEastAsia" w:cs="Times New Roman" w:hint="eastAsia"/>
                <w:kern w:val="0"/>
                <w:szCs w:val="21"/>
                <w:lang w:bidi="zh-CN"/>
              </w:rPr>
              <w:t>O、呼气正压(EPAP)4～20cmH</w:t>
            </w:r>
            <w:r w:rsidR="00C33235">
              <w:rPr>
                <w:rFonts w:asciiTheme="minorEastAsia" w:hAnsiTheme="minorEastAsia" w:cs="Times New Roman" w:hint="eastAsia"/>
                <w:kern w:val="0"/>
                <w:szCs w:val="21"/>
                <w:vertAlign w:val="subscript"/>
                <w:lang w:bidi="zh-CN"/>
              </w:rPr>
              <w:t>2</w:t>
            </w:r>
            <w:r w:rsidR="00C33235">
              <w:rPr>
                <w:rFonts w:asciiTheme="minorEastAsia" w:hAnsiTheme="minorEastAsia" w:cs="Times New Roman" w:hint="eastAsia"/>
                <w:kern w:val="0"/>
                <w:szCs w:val="21"/>
                <w:lang w:bidi="zh-CN"/>
              </w:rPr>
              <w:t>O、持续正压（CPAP)4～20cmH</w:t>
            </w:r>
            <w:r w:rsidR="00C33235">
              <w:rPr>
                <w:rFonts w:asciiTheme="minorEastAsia" w:hAnsiTheme="minorEastAsia" w:cs="Times New Roman" w:hint="eastAsia"/>
                <w:kern w:val="0"/>
                <w:szCs w:val="21"/>
                <w:vertAlign w:val="subscript"/>
                <w:lang w:bidi="zh-CN"/>
              </w:rPr>
              <w:t>2</w:t>
            </w:r>
            <w:r w:rsidR="00C33235">
              <w:rPr>
                <w:rFonts w:asciiTheme="minorEastAsia" w:hAnsiTheme="minorEastAsia" w:cs="Times New Roman" w:hint="eastAsia"/>
                <w:kern w:val="0"/>
                <w:szCs w:val="21"/>
                <w:lang w:bidi="zh-CN"/>
              </w:rPr>
              <w:t>O</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w:t>
            </w:r>
            <w:r w:rsidR="00800D0D">
              <w:rPr>
                <w:rFonts w:asciiTheme="minorEastAsia" w:hAnsiTheme="minorEastAsia" w:cs="Times New Roman" w:hint="eastAsia"/>
                <w:kern w:val="0"/>
                <w:szCs w:val="21"/>
                <w:lang w:bidi="zh-CN"/>
              </w:rPr>
              <w:t>5</w:t>
            </w:r>
            <w:r>
              <w:rPr>
                <w:rFonts w:asciiTheme="minorEastAsia" w:hAnsiTheme="minorEastAsia" w:cs="Times New Roman" w:hint="eastAsia"/>
                <w:kern w:val="0"/>
                <w:szCs w:val="21"/>
                <w:lang w:bidi="zh-CN"/>
              </w:rPr>
              <w:t>.流量调节：高流量模式下10～80L可调</w:t>
            </w:r>
          </w:p>
        </w:tc>
        <w:tc>
          <w:tcPr>
            <w:tcW w:w="2551" w:type="dxa"/>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能有效保证患者气道开放</w:t>
            </w: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w:t>
            </w:r>
            <w:r w:rsidR="00800D0D">
              <w:rPr>
                <w:rFonts w:asciiTheme="minorEastAsia" w:hAnsiTheme="minorEastAsia" w:cs="Times New Roman" w:hint="eastAsia"/>
                <w:kern w:val="0"/>
                <w:szCs w:val="21"/>
                <w:lang w:bidi="zh-CN"/>
              </w:rPr>
              <w:t>6</w:t>
            </w:r>
            <w:r>
              <w:rPr>
                <w:rFonts w:asciiTheme="minorEastAsia" w:hAnsiTheme="minorEastAsia" w:cs="Times New Roman" w:hint="eastAsia"/>
                <w:kern w:val="0"/>
                <w:szCs w:val="21"/>
                <w:lang w:bidi="zh-CN"/>
              </w:rPr>
              <w:t>.实时自动控制氧浓度，氧浓度控制和监测范围21%～100%， 氧浓度监测无需氧电池</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800D0D" w:rsidP="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w:t>
            </w:r>
            <w:r w:rsidR="00C33235">
              <w:rPr>
                <w:rFonts w:asciiTheme="minorEastAsia" w:hAnsiTheme="minorEastAsia" w:cs="Times New Roman" w:hint="eastAsia"/>
                <w:kern w:val="0"/>
                <w:szCs w:val="21"/>
                <w:lang w:bidi="zh-CN"/>
              </w:rPr>
              <w:t>呼吸频率（BPM）：2～40次/分</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w:t>
            </w:r>
            <w:r w:rsidR="00C33235">
              <w:rPr>
                <w:rFonts w:asciiTheme="minorEastAsia" w:hAnsiTheme="minorEastAsia" w:cs="Times New Roman" w:hint="eastAsia"/>
                <w:kern w:val="0"/>
                <w:szCs w:val="21"/>
                <w:lang w:bidi="zh-CN"/>
              </w:rPr>
              <w:t>.自动漏气补偿，</w:t>
            </w:r>
            <w:r>
              <w:rPr>
                <w:rFonts w:asciiTheme="minorEastAsia" w:hAnsiTheme="minorEastAsia" w:cs="Times New Roman" w:hint="eastAsia"/>
                <w:kern w:val="0"/>
                <w:szCs w:val="21"/>
                <w:lang w:bidi="zh-CN"/>
              </w:rPr>
              <w:t>最大</w:t>
            </w:r>
            <w:r w:rsidR="00C33235">
              <w:rPr>
                <w:rFonts w:asciiTheme="minorEastAsia" w:hAnsiTheme="minorEastAsia" w:cs="Times New Roman" w:hint="eastAsia"/>
                <w:kern w:val="0"/>
                <w:szCs w:val="21"/>
                <w:lang w:bidi="zh-CN"/>
              </w:rPr>
              <w:t>补偿量≥60L/min</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w:t>
            </w:r>
            <w:r w:rsidR="00800D0D">
              <w:rPr>
                <w:rFonts w:asciiTheme="minorEastAsia" w:hAnsiTheme="minorEastAsia" w:cs="Times New Roman" w:hint="eastAsia"/>
                <w:kern w:val="0"/>
                <w:szCs w:val="21"/>
                <w:lang w:bidi="zh-CN"/>
              </w:rPr>
              <w:t>9</w:t>
            </w:r>
            <w:r>
              <w:rPr>
                <w:rFonts w:asciiTheme="minorEastAsia" w:hAnsiTheme="minorEastAsia" w:cs="Times New Roman" w:hint="eastAsia"/>
                <w:kern w:val="0"/>
                <w:szCs w:val="21"/>
                <w:lang w:bidi="zh-CN"/>
              </w:rPr>
              <w:t>.温度控制：持续正压通气模式、自主呼吸模式、时间控制模式、自主呼吸与时间控制模式、压力控制模式下30～34℃可调，高流量模式下30～37℃可调</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w:t>
            </w:r>
            <w:r w:rsidR="00800D0D">
              <w:rPr>
                <w:rFonts w:asciiTheme="minorEastAsia" w:hAnsiTheme="minorEastAsia" w:cs="Times New Roman" w:hint="eastAsia"/>
                <w:kern w:val="0"/>
                <w:szCs w:val="21"/>
                <w:lang w:bidi="zh-CN"/>
              </w:rPr>
              <w:t>0</w:t>
            </w:r>
            <w:r>
              <w:rPr>
                <w:rFonts w:asciiTheme="minorEastAsia" w:hAnsiTheme="minorEastAsia" w:cs="Times New Roman" w:hint="eastAsia"/>
                <w:kern w:val="0"/>
                <w:szCs w:val="21"/>
                <w:lang w:bidi="zh-CN"/>
              </w:rPr>
              <w:t>.湿度控制：输出湿度≥7档调节</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w:t>
            </w:r>
            <w:r w:rsidR="00800D0D">
              <w:rPr>
                <w:rFonts w:asciiTheme="minorEastAsia" w:hAnsiTheme="minorEastAsia" w:cs="Times New Roman" w:hint="eastAsia"/>
                <w:kern w:val="0"/>
                <w:szCs w:val="21"/>
                <w:lang w:bidi="zh-CN"/>
              </w:rPr>
              <w:t>1</w:t>
            </w:r>
            <w:r>
              <w:rPr>
                <w:rFonts w:asciiTheme="minorEastAsia" w:hAnsiTheme="minorEastAsia" w:cs="Times New Roman" w:hint="eastAsia"/>
                <w:kern w:val="0"/>
                <w:szCs w:val="21"/>
                <w:lang w:bidi="zh-CN"/>
              </w:rPr>
              <w:t>.患者连接界面：可选同品牌有创、无创、儿童、面罩式鼻塞导管</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rsidP="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w:t>
            </w:r>
            <w:r w:rsidR="00800D0D">
              <w:rPr>
                <w:rFonts w:asciiTheme="minorEastAsia" w:hAnsiTheme="minorEastAsia" w:cs="Times New Roman" w:hint="eastAsia"/>
                <w:kern w:val="0"/>
                <w:szCs w:val="21"/>
                <w:lang w:bidi="zh-CN"/>
              </w:rPr>
              <w:t>2</w:t>
            </w:r>
            <w:r>
              <w:rPr>
                <w:rFonts w:asciiTheme="minorEastAsia" w:hAnsiTheme="minorEastAsia" w:cs="Times New Roman" w:hint="eastAsia"/>
                <w:kern w:val="0"/>
                <w:szCs w:val="21"/>
                <w:lang w:bidi="zh-CN"/>
              </w:rPr>
              <w:t>.报警功能：管道脱落报警、高呼吸频率报警、低呼吸频率报警、低分钟通气量报警、窒息报警、内部故障报警、检查水量报警、漏气报警、断电报警</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台</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台车</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加热呼吸管路</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呼吸面罩</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便携包</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ab/>
              <w:t>过滤棉</w:t>
            </w:r>
            <w:r>
              <w:rPr>
                <w:rFonts w:asciiTheme="minorEastAsia" w:hAnsiTheme="minorEastAsia" w:cs="宋体" w:hint="eastAsia"/>
                <w:kern w:val="0"/>
                <w:szCs w:val="21"/>
                <w:lang w:bidi="zh-CN"/>
              </w:rPr>
              <w:tab/>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3</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张</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电池</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lastRenderedPageBreak/>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附件6</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呼吸湿化治疗仪</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7.8万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用于有自主呼吸的患者，通过提供一定流量、加</w:t>
            </w:r>
            <w:proofErr w:type="gramStart"/>
            <w:r>
              <w:rPr>
                <w:rFonts w:asciiTheme="minorEastAsia" w:hAnsiTheme="minorEastAsia" w:cs="华文中宋" w:hint="eastAsia"/>
                <w:kern w:val="0"/>
                <w:szCs w:val="21"/>
                <w:lang w:val="zh-CN" w:bidi="zh-CN"/>
              </w:rPr>
              <w:t>温湿化</w:t>
            </w:r>
            <w:proofErr w:type="gramEnd"/>
            <w:r>
              <w:rPr>
                <w:rFonts w:asciiTheme="minorEastAsia" w:hAnsiTheme="minorEastAsia" w:cs="华文中宋" w:hint="eastAsia"/>
                <w:kern w:val="0"/>
                <w:szCs w:val="21"/>
                <w:lang w:val="zh-CN" w:bidi="zh-CN"/>
              </w:rPr>
              <w:t>的呼吸气体进行有效治疗</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华文中宋" w:hint="eastAsia"/>
                <w:kern w:val="0"/>
                <w:szCs w:val="21"/>
                <w:lang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★1.通气模式：HFLOW、ST、CPAP</w:t>
            </w:r>
          </w:p>
        </w:tc>
        <w:tc>
          <w:tcPr>
            <w:tcW w:w="2551" w:type="dxa"/>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满足不同患者不同通气和病情需要</w:t>
            </w:r>
          </w:p>
        </w:tc>
        <w:tc>
          <w:tcPr>
            <w:tcW w:w="2800"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★2.流量调节：10～80L/min（HFLOW）</w:t>
            </w:r>
          </w:p>
        </w:tc>
        <w:tc>
          <w:tcPr>
            <w:tcW w:w="2551" w:type="dxa"/>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能有效保证患者气道开放</w:t>
            </w: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▲3.氧浓度设置和监测范围：21%～100%</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▲4.ST模式下30～34℃</w:t>
            </w:r>
            <w:proofErr w:type="gramStart"/>
            <w:r>
              <w:rPr>
                <w:rFonts w:asciiTheme="minorEastAsia" w:hAnsiTheme="minorEastAsia" w:cs="Times New Roman" w:hint="eastAsia"/>
                <w:kern w:val="0"/>
                <w:szCs w:val="21"/>
                <w:lang w:bidi="zh-CN"/>
              </w:rPr>
              <w:t>逐度可调</w:t>
            </w:r>
            <w:proofErr w:type="gramEnd"/>
            <w:r>
              <w:rPr>
                <w:rFonts w:asciiTheme="minorEastAsia" w:hAnsiTheme="minorEastAsia" w:cs="Times New Roman" w:hint="eastAsia"/>
                <w:kern w:val="0"/>
                <w:szCs w:val="21"/>
                <w:lang w:bidi="zh-CN"/>
              </w:rPr>
              <w:t>，HFLOW 模式下30～37℃</w:t>
            </w:r>
            <w:proofErr w:type="gramStart"/>
            <w:r>
              <w:rPr>
                <w:rFonts w:asciiTheme="minorEastAsia" w:hAnsiTheme="minorEastAsia" w:cs="Times New Roman" w:hint="eastAsia"/>
                <w:kern w:val="0"/>
                <w:szCs w:val="21"/>
                <w:lang w:bidi="zh-CN"/>
              </w:rPr>
              <w:t>逐度可调</w:t>
            </w:r>
            <w:proofErr w:type="gramEnd"/>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▲5.HFLOW模式下输出湿度设置参数≥7档调节</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6.吸气正压（IPAP) 4～20cmH</w:t>
            </w:r>
            <w:r>
              <w:rPr>
                <w:rFonts w:asciiTheme="minorEastAsia" w:hAnsiTheme="minorEastAsia" w:cs="Times New Roman" w:hint="eastAsia"/>
                <w:kern w:val="0"/>
                <w:szCs w:val="21"/>
                <w:vertAlign w:val="subscript"/>
                <w:lang w:bidi="zh-CN"/>
              </w:rPr>
              <w:t>2</w:t>
            </w:r>
            <w:r>
              <w:rPr>
                <w:rFonts w:asciiTheme="minorEastAsia" w:hAnsiTheme="minorEastAsia" w:cs="Times New Roman" w:hint="eastAsia"/>
                <w:kern w:val="0"/>
                <w:szCs w:val="21"/>
                <w:lang w:bidi="zh-CN"/>
              </w:rPr>
              <w:t>O</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7.进气口空气过滤片细菌过滤效率≥99%</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过滤效率</w:t>
            </w:r>
            <w:r>
              <w:rPr>
                <w:rFonts w:asciiTheme="minorEastAsia" w:hAnsiTheme="minorEastAsia" w:cs="Arial" w:hint="eastAsia"/>
                <w:kern w:val="0"/>
                <w:szCs w:val="21"/>
                <w:lang w:bidi="zh-CN"/>
              </w:rPr>
              <w:t>越大越好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8.具有高压氧气接口和低压氧气接口</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9.全中文液晶屏，同屏显示设置和治疗参数</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10.同品牌螺纹内嵌加热丝加热呼吸管路，有效阻止冷凝水</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11.同品牌大、中、小号各种成人和儿童鼻塞导管、口鼻罩等不同病人连接界面</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12.具有内部故障、呼吸管路故障、漏气报警、阻塞报警、氧气浓度低报警、氧气浓度高报警、无法达到目标流量报警、检查水量报警等</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13.具有干燥管路功能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C33235" w:rsidP="00800D0D">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14.湿化罐容积：容量90ml</w:t>
            </w:r>
            <w:r w:rsidR="00800D0D">
              <w:rPr>
                <w:rFonts w:asciiTheme="minorEastAsia" w:hAnsiTheme="minorEastAsia" w:cs="Times New Roman" w:hint="eastAsia"/>
                <w:kern w:val="0"/>
                <w:szCs w:val="21"/>
                <w:lang w:bidi="zh-CN"/>
              </w:rPr>
              <w:t>～</w:t>
            </w:r>
            <w:r>
              <w:rPr>
                <w:rFonts w:asciiTheme="minorEastAsia" w:hAnsiTheme="minorEastAsia" w:cs="Times New Roman" w:hint="eastAsia"/>
                <w:kern w:val="0"/>
                <w:szCs w:val="21"/>
                <w:lang w:bidi="zh-CN"/>
              </w:rPr>
              <w:t>500ml可选</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台</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台车</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加热呼吸管路</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鼻塞导管</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便携包</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ab/>
              <w:t>过滤棉</w:t>
            </w:r>
            <w:r>
              <w:rPr>
                <w:rFonts w:asciiTheme="minorEastAsia" w:hAnsiTheme="minorEastAsia" w:cs="宋体" w:hint="eastAsia"/>
                <w:kern w:val="0"/>
                <w:szCs w:val="21"/>
                <w:lang w:bidi="zh-CN"/>
              </w:rPr>
              <w:tab/>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3</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张</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电池</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套</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附件7</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脑干诱发电位</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50万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用于听神经通路客观检测，残疾鉴定</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华文中宋" w:hint="eastAsia"/>
                <w:kern w:val="0"/>
                <w:szCs w:val="21"/>
                <w:lang w:val="zh-CN"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1.测试功能</w:t>
            </w:r>
          </w:p>
        </w:tc>
        <w:tc>
          <w:tcPr>
            <w:tcW w:w="5954" w:type="dxa"/>
            <w:gridSpan w:val="2"/>
            <w:vAlign w:val="center"/>
          </w:tcPr>
          <w:p w:rsidR="00D6404E" w:rsidRDefault="00C33235" w:rsidP="00A33A9F">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具有多频稳态</w:t>
            </w:r>
            <w:r w:rsidRPr="00931532">
              <w:rPr>
                <w:rFonts w:asciiTheme="minorEastAsia" w:hAnsiTheme="minorEastAsia" w:cs="Times New Roman" w:hint="eastAsia"/>
                <w:kern w:val="0"/>
                <w:szCs w:val="21"/>
                <w:lang w:bidi="zh-CN"/>
              </w:rPr>
              <w:t>ASSR</w:t>
            </w:r>
            <w:r>
              <w:rPr>
                <w:rFonts w:asciiTheme="minorEastAsia" w:hAnsiTheme="minorEastAsia" w:cs="Times New Roman" w:hint="eastAsia"/>
                <w:kern w:val="0"/>
                <w:szCs w:val="21"/>
                <w:lang w:bidi="zh-CN"/>
              </w:rPr>
              <w:t>测试、无创性耳蜗电图</w:t>
            </w:r>
            <w:proofErr w:type="spellStart"/>
            <w:r>
              <w:rPr>
                <w:rFonts w:asciiTheme="minorEastAsia" w:hAnsiTheme="minorEastAsia" w:cs="Times New Roman" w:hint="eastAsia"/>
                <w:kern w:val="0"/>
                <w:szCs w:val="21"/>
                <w:lang w:bidi="zh-CN"/>
              </w:rPr>
              <w:t>ECochG</w:t>
            </w:r>
            <w:proofErr w:type="spellEnd"/>
            <w:r>
              <w:rPr>
                <w:rFonts w:asciiTheme="minorEastAsia" w:hAnsiTheme="minorEastAsia" w:cs="Times New Roman" w:hint="eastAsia"/>
                <w:kern w:val="0"/>
                <w:szCs w:val="21"/>
                <w:lang w:bidi="zh-CN"/>
              </w:rPr>
              <w:t>、非镇静听觉脑干诱发电位</w:t>
            </w:r>
            <w:r w:rsidRPr="00931532">
              <w:rPr>
                <w:rFonts w:asciiTheme="minorEastAsia" w:hAnsiTheme="minorEastAsia" w:cs="Times New Roman" w:hint="eastAsia"/>
                <w:kern w:val="0"/>
                <w:szCs w:val="21"/>
                <w:lang w:bidi="zh-CN"/>
              </w:rPr>
              <w:t>（非镇静ABR）</w:t>
            </w:r>
            <w:r>
              <w:rPr>
                <w:rFonts w:asciiTheme="minorEastAsia" w:hAnsiTheme="minorEastAsia" w:cs="Times New Roman" w:hint="eastAsia"/>
                <w:kern w:val="0"/>
                <w:szCs w:val="21"/>
                <w:lang w:bidi="zh-CN"/>
              </w:rPr>
              <w:t>、畸变</w:t>
            </w:r>
            <w:proofErr w:type="gramStart"/>
            <w:r>
              <w:rPr>
                <w:rFonts w:asciiTheme="minorEastAsia" w:hAnsiTheme="minorEastAsia" w:cs="Times New Roman" w:hint="eastAsia"/>
                <w:kern w:val="0"/>
                <w:szCs w:val="21"/>
                <w:lang w:bidi="zh-CN"/>
              </w:rPr>
              <w:t>产物耳声发射</w:t>
            </w:r>
            <w:proofErr w:type="gramEnd"/>
            <w:r>
              <w:rPr>
                <w:rFonts w:asciiTheme="minorEastAsia" w:hAnsiTheme="minorEastAsia" w:cs="Times New Roman" w:hint="eastAsia"/>
                <w:kern w:val="0"/>
                <w:szCs w:val="21"/>
                <w:lang w:bidi="zh-CN"/>
              </w:rPr>
              <w:t>(DPOAE)、瞬态</w:t>
            </w:r>
            <w:proofErr w:type="gramStart"/>
            <w:r>
              <w:rPr>
                <w:rFonts w:asciiTheme="minorEastAsia" w:hAnsiTheme="minorEastAsia" w:cs="Times New Roman" w:hint="eastAsia"/>
                <w:kern w:val="0"/>
                <w:szCs w:val="21"/>
                <w:lang w:bidi="zh-CN"/>
              </w:rPr>
              <w:t>诱发耳声发射</w:t>
            </w:r>
            <w:proofErr w:type="gramEnd"/>
            <w:r>
              <w:rPr>
                <w:rFonts w:asciiTheme="minorEastAsia" w:hAnsiTheme="minorEastAsia" w:cs="Times New Roman" w:hint="eastAsia"/>
                <w:kern w:val="0"/>
                <w:szCs w:val="21"/>
                <w:lang w:bidi="zh-CN"/>
              </w:rPr>
              <w:t>(TEOAE)、40Hz听觉事件相关电位、前庭诱发</w:t>
            </w:r>
            <w:proofErr w:type="gramStart"/>
            <w:r>
              <w:rPr>
                <w:rFonts w:asciiTheme="minorEastAsia" w:hAnsiTheme="minorEastAsia" w:cs="Times New Roman" w:hint="eastAsia"/>
                <w:kern w:val="0"/>
                <w:szCs w:val="21"/>
                <w:lang w:bidi="zh-CN"/>
              </w:rPr>
              <w:t>肌球素</w:t>
            </w:r>
            <w:proofErr w:type="gramEnd"/>
            <w:r>
              <w:rPr>
                <w:rFonts w:asciiTheme="minorEastAsia" w:hAnsiTheme="minorEastAsia" w:cs="Times New Roman" w:hint="eastAsia"/>
                <w:kern w:val="0"/>
                <w:szCs w:val="21"/>
                <w:lang w:bidi="zh-CN"/>
              </w:rPr>
              <w:t>电位VEMP等</w:t>
            </w:r>
          </w:p>
        </w:tc>
        <w:tc>
          <w:tcPr>
            <w:tcW w:w="2551" w:type="dxa"/>
            <w:vAlign w:val="center"/>
          </w:tcPr>
          <w:p w:rsidR="00D6404E" w:rsidRDefault="00D6404E" w:rsidP="00E438A9">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E438A9">
            <w:pPr>
              <w:jc w:val="center"/>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w:t>
            </w:r>
            <w:r w:rsidR="00E438A9" w:rsidRPr="00E438A9">
              <w:rPr>
                <w:rFonts w:asciiTheme="minorEastAsia" w:hAnsiTheme="minorEastAsia" w:cs="Times New Roman" w:hint="eastAsia"/>
                <w:kern w:val="0"/>
                <w:szCs w:val="21"/>
                <w:lang w:bidi="zh-CN"/>
              </w:rPr>
              <w:t>原位放大器</w:t>
            </w: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2.1</w:t>
            </w:r>
            <w:r w:rsidRPr="00A960F2">
              <w:rPr>
                <w:rFonts w:asciiTheme="minorEastAsia" w:hAnsiTheme="minorEastAsia" w:cs="Times New Roman" w:hint="eastAsia"/>
                <w:kern w:val="0"/>
                <w:szCs w:val="21"/>
                <w:lang w:bidi="zh-CN"/>
              </w:rPr>
              <w:t>带内置差分生物放大器的电极</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2.2</w:t>
            </w:r>
            <w:r w:rsidRPr="00A960F2">
              <w:rPr>
                <w:rFonts w:asciiTheme="minorEastAsia" w:hAnsiTheme="minorEastAsia" w:cs="Times New Roman" w:hint="eastAsia"/>
                <w:kern w:val="0"/>
                <w:szCs w:val="21"/>
                <w:lang w:bidi="zh-CN"/>
              </w:rPr>
              <w:t>增益：7500</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2.3</w:t>
            </w:r>
            <w:r w:rsidRPr="00A960F2">
              <w:rPr>
                <w:rFonts w:asciiTheme="minorEastAsia" w:hAnsiTheme="minorEastAsia" w:cs="Times New Roman" w:hint="eastAsia"/>
                <w:kern w:val="0"/>
                <w:szCs w:val="21"/>
                <w:lang w:bidi="zh-CN"/>
              </w:rPr>
              <w:t>频段：30</w:t>
            </w:r>
            <w:r>
              <w:rPr>
                <w:rFonts w:asciiTheme="minorEastAsia" w:hAnsiTheme="minorEastAsia" w:cs="Times New Roman" w:hint="eastAsia"/>
                <w:kern w:val="0"/>
                <w:szCs w:val="21"/>
                <w:lang w:bidi="zh-CN"/>
              </w:rPr>
              <w:t>～</w:t>
            </w:r>
            <w:r w:rsidRPr="00A960F2">
              <w:rPr>
                <w:rFonts w:asciiTheme="minorEastAsia" w:hAnsiTheme="minorEastAsia" w:cs="Times New Roman" w:hint="eastAsia"/>
                <w:kern w:val="0"/>
                <w:szCs w:val="21"/>
                <w:lang w:bidi="zh-CN"/>
              </w:rPr>
              <w:t>3000Hz</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2.4</w:t>
            </w:r>
            <w:r w:rsidRPr="00A960F2">
              <w:rPr>
                <w:rFonts w:asciiTheme="minorEastAsia" w:hAnsiTheme="minorEastAsia" w:cs="Times New Roman" w:hint="eastAsia"/>
                <w:kern w:val="0"/>
                <w:szCs w:val="21"/>
                <w:lang w:bidi="zh-CN"/>
              </w:rPr>
              <w:t>输入阻抗：1.5MΩ在60Hz</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2.5</w:t>
            </w:r>
            <w:r w:rsidRPr="00A960F2">
              <w:rPr>
                <w:rFonts w:asciiTheme="minorEastAsia" w:hAnsiTheme="minorEastAsia" w:cs="Times New Roman" w:hint="eastAsia"/>
                <w:kern w:val="0"/>
                <w:szCs w:val="21"/>
                <w:lang w:bidi="zh-CN"/>
              </w:rPr>
              <w:t>噪声级：8nV/root(Hz)在100Hz</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2.6</w:t>
            </w:r>
            <w:r w:rsidRPr="00A960F2">
              <w:rPr>
                <w:rFonts w:asciiTheme="minorEastAsia" w:hAnsiTheme="minorEastAsia" w:cs="Times New Roman" w:hint="eastAsia"/>
                <w:kern w:val="0"/>
                <w:szCs w:val="21"/>
                <w:lang w:bidi="zh-CN"/>
              </w:rPr>
              <w:t>共扼抑制：＞120dB在60和50Hz（＞135dB典型）</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A960F2" w:rsidRPr="00A960F2">
        <w:trPr>
          <w:trHeight w:val="348"/>
          <w:jc w:val="center"/>
        </w:trPr>
        <w:tc>
          <w:tcPr>
            <w:tcW w:w="2168" w:type="dxa"/>
            <w:gridSpan w:val="2"/>
            <w:vAlign w:val="center"/>
          </w:tcPr>
          <w:p w:rsidR="00A960F2" w:rsidRDefault="00A960F2" w:rsidP="00A960F2">
            <w:pPr>
              <w:jc w:val="center"/>
              <w:rPr>
                <w:rFonts w:asciiTheme="minorEastAsia" w:hAnsiTheme="minorEastAsia" w:cs="Times New Roman"/>
                <w:kern w:val="0"/>
                <w:szCs w:val="21"/>
                <w:lang w:bidi="zh-CN"/>
              </w:rPr>
            </w:pPr>
          </w:p>
        </w:tc>
        <w:tc>
          <w:tcPr>
            <w:tcW w:w="5954" w:type="dxa"/>
            <w:gridSpan w:val="2"/>
            <w:vAlign w:val="center"/>
          </w:tcPr>
          <w:p w:rsidR="00A960F2" w:rsidRDefault="00A960F2" w:rsidP="00A960F2">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2.7</w:t>
            </w:r>
            <w:r w:rsidRPr="00A960F2">
              <w:rPr>
                <w:rFonts w:asciiTheme="minorEastAsia" w:hAnsiTheme="minorEastAsia" w:cs="Times New Roman" w:hint="eastAsia"/>
                <w:kern w:val="0"/>
                <w:szCs w:val="21"/>
                <w:lang w:bidi="zh-CN"/>
              </w:rPr>
              <w:t>电极：扣式，神经线72000-s</w:t>
            </w:r>
          </w:p>
        </w:tc>
        <w:tc>
          <w:tcPr>
            <w:tcW w:w="2551" w:type="dxa"/>
            <w:vAlign w:val="center"/>
          </w:tcPr>
          <w:p w:rsidR="00A960F2" w:rsidRDefault="00A960F2">
            <w:pPr>
              <w:jc w:val="left"/>
              <w:rPr>
                <w:rFonts w:asciiTheme="minorEastAsia" w:hAnsiTheme="minorEastAsia" w:cs="Times New Roman"/>
                <w:kern w:val="0"/>
                <w:szCs w:val="21"/>
                <w:lang w:bidi="zh-CN"/>
              </w:rPr>
            </w:pPr>
          </w:p>
        </w:tc>
        <w:tc>
          <w:tcPr>
            <w:tcW w:w="2800" w:type="dxa"/>
            <w:gridSpan w:val="2"/>
            <w:vAlign w:val="center"/>
          </w:tcPr>
          <w:p w:rsidR="00A960F2" w:rsidRDefault="00A960F2">
            <w:pPr>
              <w:jc w:val="left"/>
              <w:rPr>
                <w:rFonts w:asciiTheme="minorEastAsia" w:hAnsiTheme="minorEastAsia" w:cs="Times New Roman"/>
                <w:kern w:val="0"/>
                <w:szCs w:val="21"/>
                <w:lang w:bidi="zh-CN"/>
              </w:rPr>
            </w:pPr>
          </w:p>
        </w:tc>
      </w:tr>
      <w:tr w:rsidR="00733B2E" w:rsidRPr="00A960F2">
        <w:trPr>
          <w:trHeight w:val="348"/>
          <w:jc w:val="center"/>
        </w:trPr>
        <w:tc>
          <w:tcPr>
            <w:tcW w:w="2168" w:type="dxa"/>
            <w:gridSpan w:val="2"/>
            <w:vAlign w:val="center"/>
          </w:tcPr>
          <w:p w:rsidR="00733B2E" w:rsidRDefault="00733B2E" w:rsidP="006F626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3.</w:t>
            </w:r>
            <w:proofErr w:type="gramStart"/>
            <w:r>
              <w:rPr>
                <w:rFonts w:asciiTheme="minorEastAsia" w:hAnsiTheme="minorEastAsia" w:cs="Times New Roman" w:hint="eastAsia"/>
                <w:kern w:val="0"/>
                <w:szCs w:val="21"/>
                <w:lang w:bidi="zh-CN"/>
              </w:rPr>
              <w:t>无线蓝牙连接</w:t>
            </w:r>
            <w:proofErr w:type="gramEnd"/>
            <w:r>
              <w:rPr>
                <w:rFonts w:asciiTheme="minorEastAsia" w:hAnsiTheme="minorEastAsia" w:cs="Times New Roman" w:hint="eastAsia"/>
                <w:kern w:val="0"/>
                <w:szCs w:val="21"/>
                <w:lang w:bidi="zh-CN"/>
              </w:rPr>
              <w:t>测试</w:t>
            </w:r>
          </w:p>
        </w:tc>
        <w:tc>
          <w:tcPr>
            <w:tcW w:w="5954" w:type="dxa"/>
            <w:gridSpan w:val="2"/>
            <w:vAlign w:val="center"/>
          </w:tcPr>
          <w:p w:rsidR="00733B2E" w:rsidRDefault="00733B2E" w:rsidP="006F6266">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3.1增益：用户可选择，0，10，20及40 dB（post-</w:t>
            </w:r>
            <w:proofErr w:type="spellStart"/>
            <w:r>
              <w:rPr>
                <w:rFonts w:asciiTheme="minorEastAsia" w:hAnsiTheme="minorEastAsia" w:cs="Times New Roman" w:hint="eastAsia"/>
                <w:kern w:val="0"/>
                <w:szCs w:val="21"/>
                <w:lang w:bidi="zh-CN"/>
              </w:rPr>
              <w:t>Amplitrode</w:t>
            </w:r>
            <w:proofErr w:type="spellEnd"/>
            <w:r>
              <w:rPr>
                <w:rFonts w:asciiTheme="minorEastAsia" w:hAnsiTheme="minorEastAsia" w:cs="Times New Roman" w:hint="eastAsia"/>
                <w:kern w:val="0"/>
                <w:szCs w:val="21"/>
                <w:lang w:bidi="zh-CN"/>
              </w:rPr>
              <w:t>）</w:t>
            </w:r>
          </w:p>
        </w:tc>
        <w:tc>
          <w:tcPr>
            <w:tcW w:w="2551" w:type="dxa"/>
            <w:vAlign w:val="center"/>
          </w:tcPr>
          <w:p w:rsidR="00733B2E" w:rsidRDefault="00733B2E">
            <w:pPr>
              <w:jc w:val="left"/>
              <w:rPr>
                <w:rFonts w:asciiTheme="minorEastAsia" w:hAnsiTheme="minorEastAsia" w:cs="Times New Roman"/>
                <w:kern w:val="0"/>
                <w:szCs w:val="21"/>
                <w:lang w:bidi="zh-CN"/>
              </w:rPr>
            </w:pPr>
          </w:p>
        </w:tc>
        <w:tc>
          <w:tcPr>
            <w:tcW w:w="2800" w:type="dxa"/>
            <w:gridSpan w:val="2"/>
            <w:vAlign w:val="center"/>
          </w:tcPr>
          <w:p w:rsidR="00733B2E" w:rsidRDefault="00733B2E">
            <w:pPr>
              <w:jc w:val="left"/>
              <w:rPr>
                <w:rFonts w:asciiTheme="minorEastAsia" w:hAnsiTheme="minorEastAsia" w:cs="Times New Roman"/>
                <w:kern w:val="0"/>
                <w:szCs w:val="21"/>
                <w:lang w:bidi="zh-CN"/>
              </w:rPr>
            </w:pPr>
          </w:p>
        </w:tc>
      </w:tr>
      <w:tr w:rsidR="00733B2E" w:rsidRPr="00A960F2">
        <w:trPr>
          <w:trHeight w:val="348"/>
          <w:jc w:val="center"/>
        </w:trPr>
        <w:tc>
          <w:tcPr>
            <w:tcW w:w="2168" w:type="dxa"/>
            <w:gridSpan w:val="2"/>
            <w:vAlign w:val="center"/>
          </w:tcPr>
          <w:p w:rsidR="00733B2E" w:rsidRDefault="00733B2E" w:rsidP="006F6266">
            <w:pPr>
              <w:jc w:val="center"/>
              <w:rPr>
                <w:rFonts w:asciiTheme="minorEastAsia" w:hAnsiTheme="minorEastAsia" w:cs="Times New Roman"/>
                <w:kern w:val="0"/>
                <w:szCs w:val="21"/>
                <w:lang w:bidi="zh-CN"/>
              </w:rPr>
            </w:pPr>
          </w:p>
        </w:tc>
        <w:tc>
          <w:tcPr>
            <w:tcW w:w="5954" w:type="dxa"/>
            <w:gridSpan w:val="2"/>
            <w:vAlign w:val="center"/>
          </w:tcPr>
          <w:p w:rsidR="00733B2E" w:rsidRDefault="00733B2E" w:rsidP="006F6266">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3.2采样率：每秒38,400的采样速率（</w:t>
            </w:r>
            <w:proofErr w:type="spellStart"/>
            <w:r>
              <w:rPr>
                <w:rFonts w:asciiTheme="minorEastAsia" w:hAnsiTheme="minorEastAsia" w:cs="Times New Roman" w:hint="eastAsia"/>
                <w:kern w:val="0"/>
                <w:szCs w:val="21"/>
                <w:lang w:bidi="zh-CN"/>
              </w:rPr>
              <w:t>sps</w:t>
            </w:r>
            <w:proofErr w:type="spellEnd"/>
            <w:r>
              <w:rPr>
                <w:rFonts w:asciiTheme="minorEastAsia" w:hAnsiTheme="minorEastAsia" w:cs="Times New Roman" w:hint="eastAsia"/>
                <w:kern w:val="0"/>
                <w:szCs w:val="21"/>
                <w:lang w:bidi="zh-CN"/>
              </w:rPr>
              <w:t>）A / D（模拟-数字转换）和D / A（数字-模拟转换）的分辨率：24bit</w:t>
            </w:r>
          </w:p>
        </w:tc>
        <w:tc>
          <w:tcPr>
            <w:tcW w:w="2551" w:type="dxa"/>
            <w:vAlign w:val="center"/>
          </w:tcPr>
          <w:p w:rsidR="00733B2E" w:rsidRDefault="00733B2E">
            <w:pPr>
              <w:jc w:val="left"/>
              <w:rPr>
                <w:rFonts w:asciiTheme="minorEastAsia" w:hAnsiTheme="minorEastAsia" w:cs="Times New Roman"/>
                <w:kern w:val="0"/>
                <w:szCs w:val="21"/>
                <w:lang w:bidi="zh-CN"/>
              </w:rPr>
            </w:pPr>
          </w:p>
        </w:tc>
        <w:tc>
          <w:tcPr>
            <w:tcW w:w="2800" w:type="dxa"/>
            <w:gridSpan w:val="2"/>
            <w:vAlign w:val="center"/>
          </w:tcPr>
          <w:p w:rsidR="00733B2E" w:rsidRDefault="00733B2E">
            <w:pPr>
              <w:jc w:val="left"/>
              <w:rPr>
                <w:rFonts w:asciiTheme="minorEastAsia" w:hAnsiTheme="minorEastAsia" w:cs="Times New Roman"/>
                <w:kern w:val="0"/>
                <w:szCs w:val="21"/>
                <w:lang w:bidi="zh-CN"/>
              </w:rPr>
            </w:pPr>
          </w:p>
        </w:tc>
      </w:tr>
      <w:tr w:rsidR="00733B2E" w:rsidRPr="00A960F2">
        <w:trPr>
          <w:trHeight w:val="348"/>
          <w:jc w:val="center"/>
        </w:trPr>
        <w:tc>
          <w:tcPr>
            <w:tcW w:w="2168" w:type="dxa"/>
            <w:gridSpan w:val="2"/>
            <w:vAlign w:val="center"/>
          </w:tcPr>
          <w:p w:rsidR="00733B2E" w:rsidRDefault="00733B2E" w:rsidP="006F6266">
            <w:pPr>
              <w:jc w:val="center"/>
              <w:rPr>
                <w:rFonts w:asciiTheme="minorEastAsia" w:hAnsiTheme="minorEastAsia" w:cs="Times New Roman"/>
                <w:kern w:val="0"/>
                <w:szCs w:val="21"/>
                <w:lang w:bidi="zh-CN"/>
              </w:rPr>
            </w:pPr>
          </w:p>
        </w:tc>
        <w:tc>
          <w:tcPr>
            <w:tcW w:w="5954" w:type="dxa"/>
            <w:gridSpan w:val="2"/>
            <w:vAlign w:val="center"/>
          </w:tcPr>
          <w:p w:rsidR="00733B2E" w:rsidRDefault="00733B2E" w:rsidP="006F6266">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3.3内置：1-cc</w:t>
            </w:r>
            <w:proofErr w:type="gramStart"/>
            <w:r>
              <w:rPr>
                <w:rFonts w:asciiTheme="minorEastAsia" w:hAnsiTheme="minorEastAsia" w:cs="Times New Roman" w:hint="eastAsia"/>
                <w:kern w:val="0"/>
                <w:szCs w:val="21"/>
                <w:lang w:bidi="zh-CN"/>
              </w:rPr>
              <w:t>耳声发射</w:t>
            </w:r>
            <w:proofErr w:type="gramEnd"/>
            <w:r>
              <w:rPr>
                <w:rFonts w:asciiTheme="minorEastAsia" w:hAnsiTheme="minorEastAsia" w:cs="Times New Roman" w:hint="eastAsia"/>
                <w:kern w:val="0"/>
                <w:szCs w:val="21"/>
                <w:lang w:bidi="zh-CN"/>
              </w:rPr>
              <w:t>探头，3个分析处理器，电源开关，3个LED指标灯显示电源状态，阻抗匹配状态及无线系统状态</w:t>
            </w:r>
          </w:p>
        </w:tc>
        <w:tc>
          <w:tcPr>
            <w:tcW w:w="2551" w:type="dxa"/>
            <w:vAlign w:val="center"/>
          </w:tcPr>
          <w:p w:rsidR="00733B2E" w:rsidRDefault="00733B2E">
            <w:pPr>
              <w:jc w:val="left"/>
              <w:rPr>
                <w:rFonts w:asciiTheme="minorEastAsia" w:hAnsiTheme="minorEastAsia" w:cs="Times New Roman"/>
                <w:kern w:val="0"/>
                <w:szCs w:val="21"/>
                <w:lang w:bidi="zh-CN"/>
              </w:rPr>
            </w:pPr>
          </w:p>
        </w:tc>
        <w:tc>
          <w:tcPr>
            <w:tcW w:w="2800" w:type="dxa"/>
            <w:gridSpan w:val="2"/>
            <w:vAlign w:val="center"/>
          </w:tcPr>
          <w:p w:rsidR="00733B2E" w:rsidRDefault="00733B2E">
            <w:pPr>
              <w:jc w:val="left"/>
              <w:rPr>
                <w:rFonts w:asciiTheme="minorEastAsia" w:hAnsiTheme="minorEastAsia" w:cs="Times New Roman"/>
                <w:kern w:val="0"/>
                <w:szCs w:val="21"/>
                <w:lang w:bidi="zh-CN"/>
              </w:rPr>
            </w:pPr>
          </w:p>
        </w:tc>
      </w:tr>
      <w:tr w:rsidR="00733B2E" w:rsidRPr="00A960F2">
        <w:trPr>
          <w:trHeight w:val="348"/>
          <w:jc w:val="center"/>
        </w:trPr>
        <w:tc>
          <w:tcPr>
            <w:tcW w:w="2168" w:type="dxa"/>
            <w:gridSpan w:val="2"/>
            <w:vAlign w:val="center"/>
          </w:tcPr>
          <w:p w:rsidR="00733B2E" w:rsidRDefault="00733B2E" w:rsidP="006F6266">
            <w:pPr>
              <w:jc w:val="center"/>
              <w:rPr>
                <w:rFonts w:asciiTheme="minorEastAsia" w:hAnsiTheme="minorEastAsia" w:cs="Times New Roman"/>
                <w:kern w:val="0"/>
                <w:szCs w:val="21"/>
                <w:lang w:bidi="zh-CN"/>
              </w:rPr>
            </w:pPr>
          </w:p>
        </w:tc>
        <w:tc>
          <w:tcPr>
            <w:tcW w:w="5954" w:type="dxa"/>
            <w:gridSpan w:val="2"/>
            <w:vAlign w:val="center"/>
          </w:tcPr>
          <w:p w:rsidR="00733B2E" w:rsidRDefault="00733B2E" w:rsidP="006F6266">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3.4陷波滤波器：用户可选择50 Hz，60 Hz，或者关闭</w:t>
            </w:r>
          </w:p>
        </w:tc>
        <w:tc>
          <w:tcPr>
            <w:tcW w:w="2551" w:type="dxa"/>
            <w:vAlign w:val="center"/>
          </w:tcPr>
          <w:p w:rsidR="00733B2E" w:rsidRDefault="00733B2E">
            <w:pPr>
              <w:jc w:val="left"/>
              <w:rPr>
                <w:rFonts w:asciiTheme="minorEastAsia" w:hAnsiTheme="minorEastAsia" w:cs="Times New Roman"/>
                <w:kern w:val="0"/>
                <w:szCs w:val="21"/>
                <w:lang w:bidi="zh-CN"/>
              </w:rPr>
            </w:pPr>
          </w:p>
        </w:tc>
        <w:tc>
          <w:tcPr>
            <w:tcW w:w="2800" w:type="dxa"/>
            <w:gridSpan w:val="2"/>
            <w:vAlign w:val="center"/>
          </w:tcPr>
          <w:p w:rsidR="00733B2E" w:rsidRDefault="00733B2E">
            <w:pPr>
              <w:jc w:val="left"/>
              <w:rPr>
                <w:rFonts w:asciiTheme="minorEastAsia" w:hAnsiTheme="minorEastAsia" w:cs="Times New Roman"/>
                <w:kern w:val="0"/>
                <w:szCs w:val="21"/>
                <w:lang w:bidi="zh-CN"/>
              </w:rPr>
            </w:pPr>
          </w:p>
        </w:tc>
      </w:tr>
      <w:tr w:rsidR="00D6404E">
        <w:trPr>
          <w:trHeight w:val="348"/>
          <w:jc w:val="center"/>
        </w:trPr>
        <w:tc>
          <w:tcPr>
            <w:tcW w:w="2168" w:type="dxa"/>
            <w:gridSpan w:val="2"/>
            <w:vAlign w:val="center"/>
          </w:tcPr>
          <w:p w:rsidR="00D6404E" w:rsidRDefault="00733B2E">
            <w:pPr>
              <w:jc w:val="center"/>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4</w:t>
            </w:r>
            <w:r w:rsidR="00C33235">
              <w:rPr>
                <w:rFonts w:asciiTheme="minorEastAsia" w:hAnsiTheme="minorEastAsia" w:cs="Times New Roman" w:hint="eastAsia"/>
                <w:kern w:val="0"/>
                <w:szCs w:val="21"/>
                <w:lang w:bidi="zh-CN"/>
              </w:rPr>
              <w:t>.多频稳态（ASSR）</w:t>
            </w:r>
            <w:r w:rsidR="00051DA6">
              <w:rPr>
                <w:rFonts w:asciiTheme="minorEastAsia" w:hAnsiTheme="minorEastAsia" w:cs="Times New Roman" w:hint="eastAsia"/>
                <w:kern w:val="0"/>
                <w:szCs w:val="21"/>
                <w:lang w:bidi="zh-CN"/>
              </w:rPr>
              <w:t>模块</w:t>
            </w:r>
          </w:p>
        </w:tc>
        <w:tc>
          <w:tcPr>
            <w:tcW w:w="5954" w:type="dxa"/>
            <w:gridSpan w:val="2"/>
            <w:vAlign w:val="center"/>
          </w:tcPr>
          <w:p w:rsidR="00D6404E" w:rsidRDefault="00733B2E">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4</w:t>
            </w:r>
            <w:r w:rsidR="00C33235">
              <w:rPr>
                <w:rFonts w:asciiTheme="minorEastAsia" w:hAnsiTheme="minorEastAsia" w:cs="Times New Roman" w:hint="eastAsia"/>
                <w:kern w:val="0"/>
                <w:szCs w:val="21"/>
                <w:lang w:bidi="zh-CN"/>
              </w:rPr>
              <w:t>.1双</w:t>
            </w:r>
            <w:proofErr w:type="gramStart"/>
            <w:r w:rsidR="00C33235">
              <w:rPr>
                <w:rFonts w:asciiTheme="minorEastAsia" w:hAnsiTheme="minorEastAsia" w:cs="Times New Roman" w:hint="eastAsia"/>
                <w:kern w:val="0"/>
                <w:szCs w:val="21"/>
                <w:lang w:bidi="zh-CN"/>
              </w:rPr>
              <w:t>耳同测或</w:t>
            </w:r>
            <w:proofErr w:type="gramEnd"/>
            <w:r w:rsidR="00C33235">
              <w:rPr>
                <w:rFonts w:asciiTheme="minorEastAsia" w:hAnsiTheme="minorEastAsia" w:cs="Times New Roman" w:hint="eastAsia"/>
                <w:kern w:val="0"/>
                <w:szCs w:val="21"/>
                <w:lang w:bidi="zh-CN"/>
              </w:rPr>
              <w:t>单耳测试</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733B2E">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4</w:t>
            </w:r>
            <w:r w:rsidR="00C33235">
              <w:rPr>
                <w:rFonts w:asciiTheme="minorEastAsia" w:hAnsiTheme="minorEastAsia" w:cs="Times New Roman" w:hint="eastAsia"/>
                <w:kern w:val="0"/>
                <w:szCs w:val="21"/>
                <w:lang w:bidi="zh-CN"/>
              </w:rPr>
              <w:t>.2无线设备，使用A/D和D/A分辨率和采样率</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bidi="zh-CN"/>
              </w:rPr>
            </w:pPr>
          </w:p>
        </w:tc>
        <w:tc>
          <w:tcPr>
            <w:tcW w:w="5954" w:type="dxa"/>
            <w:gridSpan w:val="2"/>
            <w:vAlign w:val="center"/>
          </w:tcPr>
          <w:p w:rsidR="00D6404E" w:rsidRDefault="00733B2E">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4</w:t>
            </w:r>
            <w:r w:rsidR="00C33235">
              <w:rPr>
                <w:rFonts w:asciiTheme="minorEastAsia" w:hAnsiTheme="minorEastAsia" w:cs="Times New Roman" w:hint="eastAsia"/>
                <w:kern w:val="0"/>
                <w:szCs w:val="21"/>
                <w:lang w:bidi="zh-CN"/>
              </w:rPr>
              <w:t>.3单个频率点测试或8个频率点同时测试</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r>
              <w:rPr>
                <w:rFonts w:asciiTheme="minorEastAsia" w:hAnsiTheme="minorEastAsia" w:cs="Arial" w:hint="eastAsia"/>
                <w:kern w:val="0"/>
                <w:szCs w:val="21"/>
                <w:lang w:bidi="zh-CN"/>
              </w:rPr>
              <w:t>5.非镇静听觉脑干诱发电位（ABR）模块</w:t>
            </w:r>
          </w:p>
        </w:tc>
        <w:tc>
          <w:tcPr>
            <w:tcW w:w="5954" w:type="dxa"/>
            <w:gridSpan w:val="2"/>
            <w:vAlign w:val="center"/>
          </w:tcPr>
          <w:p w:rsidR="00FB7563" w:rsidRDefault="00FB7563" w:rsidP="006F6266">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 xml:space="preserve">5.1刺激：短声100μs，刺激强度65到100 dB </w:t>
            </w:r>
            <w:proofErr w:type="spellStart"/>
            <w:r>
              <w:rPr>
                <w:rFonts w:asciiTheme="minorEastAsia" w:hAnsiTheme="minorEastAsia" w:cs="Times New Roman" w:hint="eastAsia"/>
                <w:kern w:val="0"/>
                <w:szCs w:val="21"/>
                <w:lang w:bidi="zh-CN"/>
              </w:rPr>
              <w:t>nHL</w:t>
            </w:r>
            <w:proofErr w:type="spellEnd"/>
            <w:r>
              <w:rPr>
                <w:rFonts w:asciiTheme="minorEastAsia" w:hAnsiTheme="minorEastAsia" w:cs="Times New Roman" w:hint="eastAsia"/>
                <w:kern w:val="0"/>
                <w:szCs w:val="21"/>
                <w:lang w:bidi="zh-CN"/>
              </w:rPr>
              <w:t xml:space="preserve">（135 dB </w:t>
            </w:r>
            <w:proofErr w:type="spellStart"/>
            <w:r>
              <w:rPr>
                <w:rFonts w:asciiTheme="minorEastAsia" w:hAnsiTheme="minorEastAsia" w:cs="Times New Roman" w:hint="eastAsia"/>
                <w:kern w:val="0"/>
                <w:szCs w:val="21"/>
                <w:lang w:bidi="zh-CN"/>
              </w:rPr>
              <w:t>pe</w:t>
            </w:r>
            <w:proofErr w:type="spellEnd"/>
            <w:r>
              <w:rPr>
                <w:rFonts w:asciiTheme="minorEastAsia" w:hAnsiTheme="minorEastAsia" w:cs="Times New Roman" w:hint="eastAsia"/>
                <w:kern w:val="0"/>
                <w:szCs w:val="21"/>
                <w:lang w:bidi="zh-CN"/>
              </w:rPr>
              <w:t xml:space="preserve"> SPL）</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5.2刺激方式：气导（ac）及骨导（</w:t>
            </w:r>
            <w:proofErr w:type="spellStart"/>
            <w:r>
              <w:rPr>
                <w:rFonts w:asciiTheme="minorEastAsia" w:hAnsiTheme="minorEastAsia" w:cs="Arial" w:hint="eastAsia"/>
                <w:kern w:val="0"/>
                <w:szCs w:val="21"/>
                <w:lang w:bidi="zh-CN"/>
              </w:rPr>
              <w:t>bc</w:t>
            </w:r>
            <w:proofErr w:type="spellEnd"/>
            <w:r>
              <w:rPr>
                <w:rFonts w:asciiTheme="minorEastAsia" w:hAnsiTheme="minorEastAsia" w:cs="Arial" w:hint="eastAsia"/>
                <w:kern w:val="0"/>
                <w:szCs w:val="21"/>
                <w:lang w:bidi="zh-CN"/>
              </w:rPr>
              <w:t>），同侧及对侧</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5.3无线设备,使用</w:t>
            </w:r>
            <w:proofErr w:type="spellStart"/>
            <w:r>
              <w:rPr>
                <w:rFonts w:asciiTheme="minorEastAsia" w:hAnsiTheme="minorEastAsia" w:cs="Arial" w:hint="eastAsia"/>
                <w:kern w:val="0"/>
                <w:szCs w:val="21"/>
                <w:lang w:bidi="zh-CN"/>
              </w:rPr>
              <w:t>Kalman</w:t>
            </w:r>
            <w:proofErr w:type="spellEnd"/>
            <w:r>
              <w:rPr>
                <w:rFonts w:asciiTheme="minorEastAsia" w:hAnsiTheme="minorEastAsia" w:cs="Arial" w:hint="eastAsia"/>
                <w:kern w:val="0"/>
                <w:szCs w:val="21"/>
                <w:lang w:bidi="zh-CN"/>
              </w:rPr>
              <w:t>滤波器</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5.4非镇静测试（</w:t>
            </w:r>
            <w:proofErr w:type="gramStart"/>
            <w:r>
              <w:rPr>
                <w:rFonts w:asciiTheme="minorEastAsia" w:hAnsiTheme="minorEastAsia" w:cs="Arial" w:hint="eastAsia"/>
                <w:kern w:val="0"/>
                <w:szCs w:val="21"/>
                <w:lang w:bidi="zh-CN"/>
              </w:rPr>
              <w:t>含喂哺</w:t>
            </w:r>
            <w:proofErr w:type="gramEnd"/>
            <w:r>
              <w:rPr>
                <w:rFonts w:asciiTheme="minorEastAsia" w:hAnsiTheme="minorEastAsia" w:cs="Arial" w:hint="eastAsia"/>
                <w:kern w:val="0"/>
                <w:szCs w:val="21"/>
                <w:lang w:bidi="zh-CN"/>
              </w:rPr>
              <w:t>，玩耍或清醒状态下均能测试）</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5.5能够排除电磁器噪声的干扰，在新生儿重监护病房（NICU），手术室及其他临床诊室充满电及磁干扰的环境下正常使用</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5.6掩蔽器：可以调节对测宽带抢蔽噪声的引入</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5.7内置：1-cc</w:t>
            </w:r>
            <w:proofErr w:type="gramStart"/>
            <w:r>
              <w:rPr>
                <w:rFonts w:asciiTheme="minorEastAsia" w:hAnsiTheme="minorEastAsia" w:cs="Times New Roman" w:hint="eastAsia"/>
                <w:kern w:val="0"/>
                <w:szCs w:val="21"/>
                <w:lang w:bidi="zh-CN"/>
              </w:rPr>
              <w:t>耳声发射</w:t>
            </w:r>
            <w:proofErr w:type="gramEnd"/>
            <w:r>
              <w:rPr>
                <w:rFonts w:asciiTheme="minorEastAsia" w:hAnsiTheme="minorEastAsia" w:cs="Times New Roman" w:hint="eastAsia"/>
                <w:kern w:val="0"/>
                <w:szCs w:val="21"/>
                <w:lang w:bidi="zh-CN"/>
              </w:rPr>
              <w:t>探头，3个分析处理器，电源开关，3个LED指标灯显示电源状态，阻抗匹配状态及无线系统状态</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FB7563">
        <w:trPr>
          <w:trHeight w:val="348"/>
          <w:jc w:val="center"/>
        </w:trPr>
        <w:tc>
          <w:tcPr>
            <w:tcW w:w="2168" w:type="dxa"/>
            <w:gridSpan w:val="2"/>
            <w:vAlign w:val="center"/>
          </w:tcPr>
          <w:p w:rsidR="00FB7563" w:rsidRDefault="00FB7563" w:rsidP="001E6070">
            <w:pPr>
              <w:jc w:val="center"/>
              <w:rPr>
                <w:rFonts w:asciiTheme="minorEastAsia" w:hAnsiTheme="minorEastAsia" w:cs="Times New Roman"/>
                <w:kern w:val="0"/>
                <w:szCs w:val="21"/>
                <w:lang w:val="zh-CN" w:bidi="zh-CN"/>
              </w:rPr>
            </w:pPr>
          </w:p>
        </w:tc>
        <w:tc>
          <w:tcPr>
            <w:tcW w:w="5954" w:type="dxa"/>
            <w:gridSpan w:val="2"/>
            <w:vAlign w:val="center"/>
          </w:tcPr>
          <w:p w:rsidR="00FB7563" w:rsidRDefault="00FB7563" w:rsidP="006F6266">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5.8无线电频率传输：连接范围30英尺（10米）跳频，2402～2480 MHz，发射功率＜1.02mW</w:t>
            </w:r>
          </w:p>
        </w:tc>
        <w:tc>
          <w:tcPr>
            <w:tcW w:w="2551" w:type="dxa"/>
            <w:vAlign w:val="center"/>
          </w:tcPr>
          <w:p w:rsidR="00FB7563" w:rsidRDefault="00FB7563">
            <w:pPr>
              <w:jc w:val="left"/>
              <w:rPr>
                <w:rFonts w:asciiTheme="minorEastAsia" w:hAnsiTheme="minorEastAsia" w:cs="Times New Roman"/>
                <w:kern w:val="0"/>
                <w:szCs w:val="21"/>
                <w:lang w:bidi="zh-CN"/>
              </w:rPr>
            </w:pPr>
          </w:p>
        </w:tc>
        <w:tc>
          <w:tcPr>
            <w:tcW w:w="2800" w:type="dxa"/>
            <w:gridSpan w:val="2"/>
            <w:vAlign w:val="center"/>
          </w:tcPr>
          <w:p w:rsidR="00FB7563" w:rsidRDefault="00FB7563">
            <w:pPr>
              <w:jc w:val="left"/>
              <w:rPr>
                <w:rFonts w:asciiTheme="minorEastAsia" w:hAnsiTheme="minorEastAsia" w:cs="Times New Roman"/>
                <w:kern w:val="0"/>
                <w:szCs w:val="21"/>
                <w:lang w:bidi="zh-CN"/>
              </w:rPr>
            </w:pPr>
          </w:p>
        </w:tc>
      </w:tr>
      <w:tr w:rsidR="00560016">
        <w:trPr>
          <w:trHeight w:val="300"/>
          <w:jc w:val="center"/>
        </w:trPr>
        <w:tc>
          <w:tcPr>
            <w:tcW w:w="2168" w:type="dxa"/>
            <w:gridSpan w:val="2"/>
            <w:vAlign w:val="center"/>
          </w:tcPr>
          <w:p w:rsidR="00560016" w:rsidRDefault="00FB7563" w:rsidP="00051DA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6</w:t>
            </w:r>
            <w:r w:rsidR="00560016">
              <w:rPr>
                <w:rFonts w:asciiTheme="minorEastAsia" w:hAnsiTheme="minorEastAsia" w:cs="Times New Roman" w:hint="eastAsia"/>
                <w:kern w:val="0"/>
                <w:szCs w:val="21"/>
                <w:lang w:bidi="zh-CN"/>
              </w:rPr>
              <w:t>.</w:t>
            </w:r>
            <w:proofErr w:type="gramStart"/>
            <w:r w:rsidR="00560016">
              <w:rPr>
                <w:rFonts w:asciiTheme="minorEastAsia" w:hAnsiTheme="minorEastAsia" w:cs="Times New Roman" w:hint="eastAsia"/>
                <w:kern w:val="0"/>
                <w:szCs w:val="21"/>
                <w:lang w:bidi="zh-CN"/>
              </w:rPr>
              <w:t>耳声发射</w:t>
            </w:r>
            <w:proofErr w:type="gramEnd"/>
            <w:r w:rsidR="00560016">
              <w:rPr>
                <w:rFonts w:asciiTheme="minorEastAsia" w:hAnsiTheme="minorEastAsia" w:cs="Times New Roman" w:hint="eastAsia"/>
                <w:kern w:val="0"/>
                <w:szCs w:val="21"/>
                <w:lang w:bidi="zh-CN"/>
              </w:rPr>
              <w:t>模块</w:t>
            </w:r>
            <w:r w:rsidR="00560016" w:rsidRPr="00051DA6">
              <w:rPr>
                <w:rFonts w:asciiTheme="minorEastAsia" w:hAnsiTheme="minorEastAsia" w:cs="Times New Roman"/>
                <w:kern w:val="0"/>
                <w:szCs w:val="21"/>
                <w:lang w:bidi="zh-CN"/>
              </w:rPr>
              <w:t>(TEOAE\DPOAE)</w:t>
            </w:r>
          </w:p>
        </w:tc>
        <w:tc>
          <w:tcPr>
            <w:tcW w:w="5954" w:type="dxa"/>
            <w:gridSpan w:val="2"/>
            <w:vAlign w:val="center"/>
          </w:tcPr>
          <w:p w:rsidR="00560016" w:rsidRDefault="00FB7563">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w:t>
            </w:r>
            <w:r w:rsidR="00560016">
              <w:rPr>
                <w:rFonts w:asciiTheme="minorEastAsia" w:hAnsiTheme="minorEastAsia" w:cs="Times New Roman" w:hint="eastAsia"/>
                <w:kern w:val="0"/>
                <w:szCs w:val="21"/>
                <w:lang w:bidi="zh-CN"/>
              </w:rPr>
              <w:t xml:space="preserve">.1刺激：短声80-120μs，刺激强度60到85 dB </w:t>
            </w:r>
            <w:proofErr w:type="spellStart"/>
            <w:r w:rsidR="00560016">
              <w:rPr>
                <w:rFonts w:asciiTheme="minorEastAsia" w:hAnsiTheme="minorEastAsia" w:cs="Times New Roman" w:hint="eastAsia"/>
                <w:kern w:val="0"/>
                <w:szCs w:val="21"/>
                <w:lang w:bidi="zh-CN"/>
              </w:rPr>
              <w:t>pe</w:t>
            </w:r>
            <w:proofErr w:type="spellEnd"/>
            <w:r w:rsidR="00560016">
              <w:rPr>
                <w:rFonts w:asciiTheme="minorEastAsia" w:hAnsiTheme="minorEastAsia" w:cs="Times New Roman" w:hint="eastAsia"/>
                <w:kern w:val="0"/>
                <w:szCs w:val="21"/>
                <w:lang w:bidi="zh-CN"/>
              </w:rPr>
              <w:t xml:space="preserve"> SPL，分线性和非线性</w:t>
            </w:r>
          </w:p>
        </w:tc>
        <w:tc>
          <w:tcPr>
            <w:tcW w:w="2551" w:type="dxa"/>
            <w:vAlign w:val="center"/>
          </w:tcPr>
          <w:p w:rsidR="00560016" w:rsidRDefault="00560016">
            <w:pPr>
              <w:widowControl/>
              <w:jc w:val="left"/>
              <w:rPr>
                <w:rFonts w:asciiTheme="minorEastAsia" w:hAnsiTheme="minorEastAsia" w:cs="Arial"/>
                <w:kern w:val="0"/>
                <w:szCs w:val="21"/>
                <w:lang w:bidi="zh-CN"/>
              </w:rPr>
            </w:pPr>
          </w:p>
        </w:tc>
        <w:tc>
          <w:tcPr>
            <w:tcW w:w="2800" w:type="dxa"/>
            <w:gridSpan w:val="2"/>
            <w:vAlign w:val="center"/>
          </w:tcPr>
          <w:p w:rsidR="00560016" w:rsidRDefault="00560016">
            <w:pPr>
              <w:widowControl/>
              <w:jc w:val="left"/>
              <w:rPr>
                <w:rFonts w:asciiTheme="minorEastAsia" w:hAnsiTheme="minorEastAsia" w:cs="Arial"/>
                <w:kern w:val="0"/>
                <w:szCs w:val="21"/>
                <w:lang w:bidi="zh-CN"/>
              </w:rPr>
            </w:pPr>
          </w:p>
        </w:tc>
      </w:tr>
      <w:tr w:rsidR="00560016">
        <w:trPr>
          <w:trHeight w:val="300"/>
          <w:jc w:val="center"/>
        </w:trPr>
        <w:tc>
          <w:tcPr>
            <w:tcW w:w="2168" w:type="dxa"/>
            <w:gridSpan w:val="2"/>
            <w:vAlign w:val="center"/>
          </w:tcPr>
          <w:p w:rsidR="00560016" w:rsidRDefault="00560016">
            <w:pPr>
              <w:jc w:val="center"/>
              <w:rPr>
                <w:rFonts w:asciiTheme="minorEastAsia" w:hAnsiTheme="minorEastAsia" w:cs="Times New Roman"/>
                <w:kern w:val="0"/>
                <w:szCs w:val="21"/>
                <w:lang w:val="zh-CN" w:bidi="zh-CN"/>
              </w:rPr>
            </w:pPr>
          </w:p>
        </w:tc>
        <w:tc>
          <w:tcPr>
            <w:tcW w:w="5954" w:type="dxa"/>
            <w:gridSpan w:val="2"/>
            <w:vAlign w:val="center"/>
          </w:tcPr>
          <w:p w:rsidR="00560016" w:rsidRDefault="00FB7563" w:rsidP="00603C23">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w:t>
            </w:r>
            <w:r w:rsidR="00560016">
              <w:rPr>
                <w:rFonts w:asciiTheme="minorEastAsia" w:hAnsiTheme="minorEastAsia" w:cs="Times New Roman" w:hint="eastAsia"/>
                <w:kern w:val="0"/>
                <w:szCs w:val="21"/>
                <w:lang w:bidi="zh-CN"/>
              </w:rPr>
              <w:t>.2测量变量：信号，噪声及在第二共振峰处的信噪比</w:t>
            </w:r>
          </w:p>
        </w:tc>
        <w:tc>
          <w:tcPr>
            <w:tcW w:w="2551" w:type="dxa"/>
            <w:vAlign w:val="center"/>
          </w:tcPr>
          <w:p w:rsidR="00560016" w:rsidRDefault="00560016">
            <w:pPr>
              <w:widowControl/>
              <w:jc w:val="left"/>
              <w:rPr>
                <w:rFonts w:asciiTheme="minorEastAsia" w:hAnsiTheme="minorEastAsia" w:cs="Arial"/>
                <w:kern w:val="0"/>
                <w:szCs w:val="21"/>
                <w:lang w:bidi="zh-CN"/>
              </w:rPr>
            </w:pPr>
          </w:p>
        </w:tc>
        <w:tc>
          <w:tcPr>
            <w:tcW w:w="2800" w:type="dxa"/>
            <w:gridSpan w:val="2"/>
            <w:vAlign w:val="center"/>
          </w:tcPr>
          <w:p w:rsidR="00560016" w:rsidRDefault="00560016">
            <w:pPr>
              <w:widowControl/>
              <w:jc w:val="left"/>
              <w:rPr>
                <w:rFonts w:asciiTheme="minorEastAsia" w:hAnsiTheme="minorEastAsia" w:cs="Arial"/>
                <w:kern w:val="0"/>
                <w:szCs w:val="21"/>
                <w:lang w:bidi="zh-CN"/>
              </w:rPr>
            </w:pPr>
          </w:p>
        </w:tc>
      </w:tr>
      <w:tr w:rsidR="00560016">
        <w:trPr>
          <w:trHeight w:val="300"/>
          <w:jc w:val="center"/>
        </w:trPr>
        <w:tc>
          <w:tcPr>
            <w:tcW w:w="2168" w:type="dxa"/>
            <w:gridSpan w:val="2"/>
            <w:vAlign w:val="center"/>
          </w:tcPr>
          <w:p w:rsidR="00560016" w:rsidRDefault="00560016">
            <w:pPr>
              <w:jc w:val="center"/>
              <w:rPr>
                <w:rFonts w:asciiTheme="minorEastAsia" w:hAnsiTheme="minorEastAsia" w:cs="Times New Roman"/>
                <w:kern w:val="0"/>
                <w:szCs w:val="21"/>
                <w:lang w:bidi="zh-CN"/>
              </w:rPr>
            </w:pPr>
          </w:p>
        </w:tc>
        <w:tc>
          <w:tcPr>
            <w:tcW w:w="5954" w:type="dxa"/>
            <w:gridSpan w:val="2"/>
            <w:vAlign w:val="center"/>
          </w:tcPr>
          <w:p w:rsidR="00560016" w:rsidRDefault="00FB7563" w:rsidP="00603C23">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6</w:t>
            </w:r>
            <w:r w:rsidR="00560016">
              <w:rPr>
                <w:rFonts w:asciiTheme="minorEastAsia" w:hAnsiTheme="minorEastAsia" w:cs="Times New Roman" w:hint="eastAsia"/>
                <w:kern w:val="0"/>
                <w:szCs w:val="21"/>
                <w:lang w:bidi="zh-CN"/>
              </w:rPr>
              <w:t>.3刺激：第二共振峰的频率为0.5，0.75，1，1.5，2，2.5，3，3.2，3.5，4，4.5，5，5.5，6，7和8 kHz；40-75分贝水平声压级；第二共振峰/第一共振峰比率为1.2-1.22（第二共振峰&gt;第一共振峰）</w:t>
            </w:r>
          </w:p>
        </w:tc>
        <w:tc>
          <w:tcPr>
            <w:tcW w:w="2551" w:type="dxa"/>
            <w:vAlign w:val="center"/>
          </w:tcPr>
          <w:p w:rsidR="00560016" w:rsidRDefault="00560016">
            <w:pPr>
              <w:widowControl/>
              <w:jc w:val="left"/>
              <w:rPr>
                <w:rFonts w:asciiTheme="minorEastAsia" w:hAnsiTheme="minorEastAsia" w:cs="Arial"/>
                <w:kern w:val="0"/>
                <w:szCs w:val="21"/>
                <w:lang w:bidi="zh-CN"/>
              </w:rPr>
            </w:pPr>
          </w:p>
        </w:tc>
        <w:tc>
          <w:tcPr>
            <w:tcW w:w="2800" w:type="dxa"/>
            <w:gridSpan w:val="2"/>
            <w:vAlign w:val="center"/>
          </w:tcPr>
          <w:p w:rsidR="00560016" w:rsidRDefault="00560016">
            <w:pPr>
              <w:widowControl/>
              <w:jc w:val="left"/>
              <w:rPr>
                <w:rFonts w:asciiTheme="minorEastAsia" w:hAnsiTheme="minorEastAsia" w:cs="Arial"/>
                <w:kern w:val="0"/>
                <w:szCs w:val="21"/>
                <w:lang w:bidi="zh-CN"/>
              </w:rPr>
            </w:pPr>
          </w:p>
        </w:tc>
      </w:tr>
      <w:tr w:rsidR="00560016">
        <w:trPr>
          <w:trHeight w:val="300"/>
          <w:jc w:val="center"/>
        </w:trPr>
        <w:tc>
          <w:tcPr>
            <w:tcW w:w="2168" w:type="dxa"/>
            <w:gridSpan w:val="2"/>
            <w:vAlign w:val="center"/>
          </w:tcPr>
          <w:p w:rsidR="00560016" w:rsidRDefault="00FB7563">
            <w:pPr>
              <w:jc w:val="center"/>
              <w:rPr>
                <w:rFonts w:asciiTheme="minorEastAsia" w:hAnsiTheme="minorEastAsia" w:cs="Arial"/>
                <w:kern w:val="0"/>
                <w:szCs w:val="21"/>
                <w:lang w:bidi="zh-CN"/>
              </w:rPr>
            </w:pPr>
            <w:r>
              <w:rPr>
                <w:rFonts w:asciiTheme="minorEastAsia" w:hAnsiTheme="minorEastAsia" w:cs="Arial" w:hint="eastAsia"/>
                <w:kern w:val="0"/>
                <w:szCs w:val="21"/>
                <w:lang w:bidi="zh-CN"/>
              </w:rPr>
              <w:t>7</w:t>
            </w:r>
            <w:r w:rsidR="00560016">
              <w:rPr>
                <w:rFonts w:asciiTheme="minorEastAsia" w:hAnsiTheme="minorEastAsia" w:cs="Arial" w:hint="eastAsia"/>
                <w:kern w:val="0"/>
                <w:szCs w:val="21"/>
                <w:lang w:bidi="zh-CN"/>
              </w:rPr>
              <w:t>.</w:t>
            </w:r>
            <w:r w:rsidR="00560016" w:rsidRPr="00ED5C68">
              <w:rPr>
                <w:rFonts w:asciiTheme="minorEastAsia" w:hAnsiTheme="minorEastAsia" w:cs="Arial" w:hint="eastAsia"/>
                <w:kern w:val="0"/>
                <w:szCs w:val="21"/>
                <w:lang w:bidi="zh-CN"/>
              </w:rPr>
              <w:t>笔记本电脑</w:t>
            </w:r>
          </w:p>
        </w:tc>
        <w:tc>
          <w:tcPr>
            <w:tcW w:w="5954" w:type="dxa"/>
            <w:gridSpan w:val="2"/>
            <w:vAlign w:val="center"/>
          </w:tcPr>
          <w:p w:rsidR="00560016" w:rsidRDefault="00560016" w:rsidP="00733B2E">
            <w:pPr>
              <w:widowControl/>
              <w:jc w:val="left"/>
              <w:rPr>
                <w:rFonts w:asciiTheme="minorEastAsia" w:hAnsiTheme="minorEastAsia" w:cs="Arial"/>
                <w:kern w:val="0"/>
                <w:szCs w:val="21"/>
                <w:lang w:bidi="zh-CN"/>
              </w:rPr>
            </w:pPr>
            <w:r w:rsidRPr="00733B2E">
              <w:rPr>
                <w:rFonts w:asciiTheme="minorEastAsia" w:hAnsiTheme="minorEastAsia" w:cs="Arial" w:hint="eastAsia"/>
                <w:kern w:val="0"/>
                <w:szCs w:val="21"/>
                <w:lang w:bidi="zh-CN"/>
              </w:rPr>
              <w:t>屏幕</w:t>
            </w:r>
            <w:r>
              <w:rPr>
                <w:rFonts w:asciiTheme="minorEastAsia" w:hAnsiTheme="minorEastAsia" w:cs="Arial" w:hint="eastAsia"/>
                <w:kern w:val="0"/>
                <w:szCs w:val="21"/>
                <w:lang w:bidi="zh-CN"/>
              </w:rPr>
              <w:t>≥</w:t>
            </w:r>
            <w:r w:rsidRPr="00733B2E">
              <w:rPr>
                <w:rFonts w:asciiTheme="minorEastAsia" w:hAnsiTheme="minorEastAsia" w:cs="Arial" w:hint="eastAsia"/>
                <w:kern w:val="0"/>
                <w:szCs w:val="21"/>
                <w:lang w:bidi="zh-CN"/>
              </w:rPr>
              <w:t>14英寸，</w:t>
            </w:r>
            <w:r w:rsidRPr="00ED5C68">
              <w:rPr>
                <w:rFonts w:asciiTheme="minorEastAsia" w:hAnsiTheme="minorEastAsia" w:cs="Arial" w:hint="eastAsia"/>
                <w:kern w:val="0"/>
                <w:szCs w:val="21"/>
                <w:lang w:bidi="zh-CN"/>
              </w:rPr>
              <w:t>内置蓝牙，硬盘</w:t>
            </w:r>
            <w:r>
              <w:rPr>
                <w:rFonts w:asciiTheme="minorEastAsia" w:hAnsiTheme="minorEastAsia" w:cs="Arial" w:hint="eastAsia"/>
                <w:kern w:val="0"/>
                <w:szCs w:val="21"/>
                <w:lang w:bidi="zh-CN"/>
              </w:rPr>
              <w:t>≥</w:t>
            </w:r>
            <w:r w:rsidRPr="00ED5C68">
              <w:rPr>
                <w:rFonts w:asciiTheme="minorEastAsia" w:hAnsiTheme="minorEastAsia" w:cs="Arial" w:hint="eastAsia"/>
                <w:kern w:val="0"/>
                <w:szCs w:val="21"/>
                <w:lang w:bidi="zh-CN"/>
              </w:rPr>
              <w:t>500G</w:t>
            </w:r>
            <w:r>
              <w:rPr>
                <w:rFonts w:asciiTheme="minorEastAsia" w:hAnsiTheme="minorEastAsia" w:cs="Arial" w:hint="eastAsia"/>
                <w:kern w:val="0"/>
                <w:szCs w:val="21"/>
                <w:lang w:bidi="zh-CN"/>
              </w:rPr>
              <w:t>，</w:t>
            </w:r>
            <w:r w:rsidRPr="00ED5C68">
              <w:rPr>
                <w:rFonts w:asciiTheme="minorEastAsia" w:hAnsiTheme="minorEastAsia" w:cs="Arial" w:hint="eastAsia"/>
                <w:kern w:val="0"/>
                <w:szCs w:val="21"/>
                <w:lang w:bidi="zh-CN"/>
              </w:rPr>
              <w:t>Windows 7及以上</w:t>
            </w:r>
            <w:r>
              <w:rPr>
                <w:rFonts w:asciiTheme="minorEastAsia" w:hAnsiTheme="minorEastAsia" w:cs="Arial" w:hint="eastAsia"/>
                <w:kern w:val="0"/>
                <w:szCs w:val="21"/>
                <w:lang w:bidi="zh-CN"/>
              </w:rPr>
              <w:t>操作系统</w:t>
            </w:r>
          </w:p>
        </w:tc>
        <w:tc>
          <w:tcPr>
            <w:tcW w:w="2551" w:type="dxa"/>
            <w:vAlign w:val="center"/>
          </w:tcPr>
          <w:p w:rsidR="00560016" w:rsidRDefault="00560016">
            <w:pPr>
              <w:widowControl/>
              <w:jc w:val="left"/>
              <w:rPr>
                <w:rFonts w:asciiTheme="minorEastAsia" w:hAnsiTheme="minorEastAsia" w:cs="Arial"/>
                <w:kern w:val="0"/>
                <w:szCs w:val="21"/>
                <w:lang w:bidi="zh-CN"/>
              </w:rPr>
            </w:pPr>
          </w:p>
        </w:tc>
        <w:tc>
          <w:tcPr>
            <w:tcW w:w="2800" w:type="dxa"/>
            <w:gridSpan w:val="2"/>
            <w:vAlign w:val="center"/>
          </w:tcPr>
          <w:p w:rsidR="00560016" w:rsidRDefault="00560016">
            <w:pPr>
              <w:widowControl/>
              <w:jc w:val="left"/>
              <w:rPr>
                <w:rFonts w:asciiTheme="minorEastAsia" w:hAnsiTheme="minorEastAsia" w:cs="Arial"/>
                <w:kern w:val="0"/>
                <w:szCs w:val="21"/>
                <w:lang w:bidi="zh-CN"/>
              </w:rPr>
            </w:pPr>
          </w:p>
        </w:tc>
      </w:tr>
      <w:tr w:rsidR="00560016">
        <w:trPr>
          <w:trHeight w:val="315"/>
          <w:jc w:val="center"/>
        </w:trPr>
        <w:tc>
          <w:tcPr>
            <w:tcW w:w="13473" w:type="dxa"/>
            <w:gridSpan w:val="7"/>
            <w:vAlign w:val="center"/>
          </w:tcPr>
          <w:p w:rsidR="00560016" w:rsidRDefault="00560016">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560016">
        <w:trPr>
          <w:trHeight w:val="374"/>
          <w:jc w:val="center"/>
        </w:trPr>
        <w:tc>
          <w:tcPr>
            <w:tcW w:w="1344" w:type="dxa"/>
            <w:vAlign w:val="center"/>
          </w:tcPr>
          <w:p w:rsidR="00560016" w:rsidRDefault="0056001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560016" w:rsidRDefault="0056001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560016" w:rsidRDefault="0056001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560016" w:rsidRDefault="00560016">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主机</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台</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笔记本电脑</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台</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前置放大器</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台</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探头</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kern w:val="0"/>
                <w:szCs w:val="21"/>
                <w:lang w:bidi="zh-CN"/>
              </w:rPr>
              <w:t>个</w:t>
            </w:r>
            <w:proofErr w:type="gramEnd"/>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骨导振荡器</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kern w:val="0"/>
                <w:szCs w:val="21"/>
                <w:lang w:bidi="zh-CN"/>
              </w:rPr>
              <w:t>个</w:t>
            </w:r>
            <w:proofErr w:type="gramEnd"/>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AA电池</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kern w:val="0"/>
                <w:szCs w:val="21"/>
                <w:lang w:bidi="zh-CN"/>
              </w:rPr>
              <w:t>个</w:t>
            </w:r>
            <w:proofErr w:type="gramEnd"/>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AA电池充电器</w:t>
            </w:r>
          </w:p>
        </w:tc>
        <w:tc>
          <w:tcPr>
            <w:tcW w:w="1116" w:type="dxa"/>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kern w:val="0"/>
                <w:szCs w:val="21"/>
                <w:lang w:bidi="zh-CN"/>
              </w:rPr>
              <w:t>个</w:t>
            </w:r>
            <w:proofErr w:type="gramEnd"/>
            <w:r>
              <w:rPr>
                <w:rFonts w:asciiTheme="minorEastAsia" w:hAnsiTheme="minorEastAsia" w:cs="宋体" w:hint="eastAsia"/>
                <w:kern w:val="0"/>
                <w:szCs w:val="21"/>
                <w:lang w:bidi="zh-CN"/>
              </w:rPr>
              <w:t xml:space="preserve"> </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8</w:t>
            </w:r>
          </w:p>
        </w:tc>
        <w:tc>
          <w:tcPr>
            <w:tcW w:w="9329" w:type="dxa"/>
            <w:gridSpan w:val="4"/>
            <w:vAlign w:val="bottom"/>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双耳插入式耳塞机</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kern w:val="0"/>
                <w:szCs w:val="21"/>
                <w:lang w:bidi="zh-CN"/>
              </w:rPr>
              <w:t>个</w:t>
            </w:r>
            <w:proofErr w:type="gramEnd"/>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9</w:t>
            </w:r>
          </w:p>
        </w:tc>
        <w:tc>
          <w:tcPr>
            <w:tcW w:w="9329" w:type="dxa"/>
            <w:gridSpan w:val="4"/>
            <w:vAlign w:val="center"/>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黏</w:t>
            </w:r>
            <w:proofErr w:type="gramEnd"/>
            <w:r>
              <w:rPr>
                <w:rFonts w:asciiTheme="minorEastAsia" w:hAnsiTheme="minorEastAsia" w:cs="宋体" w:hint="eastAsia"/>
                <w:kern w:val="0"/>
                <w:szCs w:val="21"/>
                <w:lang w:bidi="zh-CN"/>
              </w:rPr>
              <w:t>贴电极</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包</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10</w:t>
            </w:r>
          </w:p>
        </w:tc>
        <w:tc>
          <w:tcPr>
            <w:tcW w:w="9329" w:type="dxa"/>
            <w:gridSpan w:val="4"/>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海绵耳塞套装</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套</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11</w:t>
            </w:r>
          </w:p>
        </w:tc>
        <w:tc>
          <w:tcPr>
            <w:tcW w:w="9329" w:type="dxa"/>
            <w:gridSpan w:val="4"/>
            <w:vAlign w:val="bottom"/>
          </w:tcPr>
          <w:p w:rsidR="00560016" w:rsidRDefault="00560016">
            <w:pPr>
              <w:jc w:val="center"/>
              <w:rPr>
                <w:rFonts w:asciiTheme="minorEastAsia" w:hAnsiTheme="minorEastAsia" w:cs="宋体"/>
                <w:kern w:val="0"/>
                <w:szCs w:val="21"/>
                <w:lang w:bidi="zh-CN"/>
              </w:rPr>
            </w:pPr>
            <w:proofErr w:type="gramStart"/>
            <w:r>
              <w:rPr>
                <w:rFonts w:asciiTheme="minorEastAsia" w:hAnsiTheme="minorEastAsia" w:cs="宋体" w:hint="eastAsia"/>
                <w:kern w:val="0"/>
                <w:szCs w:val="21"/>
                <w:lang w:bidi="zh-CN"/>
              </w:rPr>
              <w:t>黏</w:t>
            </w:r>
            <w:proofErr w:type="gramEnd"/>
            <w:r>
              <w:rPr>
                <w:rFonts w:asciiTheme="minorEastAsia" w:hAnsiTheme="minorEastAsia" w:cs="宋体" w:hint="eastAsia"/>
                <w:kern w:val="0"/>
                <w:szCs w:val="21"/>
                <w:lang w:bidi="zh-CN"/>
              </w:rPr>
              <w:t>贴膏及清洁膏</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各1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支</w:t>
            </w:r>
          </w:p>
        </w:tc>
      </w:tr>
      <w:tr w:rsidR="00560016">
        <w:trPr>
          <w:trHeight w:val="295"/>
          <w:jc w:val="center"/>
        </w:trPr>
        <w:tc>
          <w:tcPr>
            <w:tcW w:w="134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12</w:t>
            </w:r>
          </w:p>
        </w:tc>
        <w:tc>
          <w:tcPr>
            <w:tcW w:w="9329" w:type="dxa"/>
            <w:gridSpan w:val="4"/>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金箔电极</w:t>
            </w:r>
          </w:p>
        </w:tc>
        <w:tc>
          <w:tcPr>
            <w:tcW w:w="1116"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1</w:t>
            </w:r>
          </w:p>
        </w:tc>
        <w:tc>
          <w:tcPr>
            <w:tcW w:w="1684" w:type="dxa"/>
            <w:vAlign w:val="center"/>
          </w:tcPr>
          <w:p w:rsidR="00560016" w:rsidRDefault="00560016">
            <w:pPr>
              <w:jc w:val="center"/>
              <w:rPr>
                <w:rFonts w:asciiTheme="minorEastAsia" w:hAnsiTheme="minorEastAsia" w:cs="宋体"/>
                <w:kern w:val="0"/>
                <w:szCs w:val="21"/>
                <w:lang w:bidi="zh-CN"/>
              </w:rPr>
            </w:pPr>
            <w:r>
              <w:rPr>
                <w:rFonts w:asciiTheme="minorEastAsia" w:hAnsiTheme="minorEastAsia" w:cs="宋体"/>
                <w:kern w:val="0"/>
                <w:szCs w:val="21"/>
                <w:lang w:bidi="zh-CN"/>
              </w:rPr>
              <w:t>包</w:t>
            </w:r>
          </w:p>
        </w:tc>
      </w:tr>
      <w:tr w:rsidR="00560016">
        <w:trPr>
          <w:trHeight w:val="281"/>
          <w:jc w:val="center"/>
        </w:trPr>
        <w:tc>
          <w:tcPr>
            <w:tcW w:w="13473" w:type="dxa"/>
            <w:gridSpan w:val="7"/>
            <w:vAlign w:val="center"/>
          </w:tcPr>
          <w:p w:rsidR="00560016" w:rsidRDefault="00560016">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560016">
        <w:trPr>
          <w:trHeight w:val="315"/>
          <w:jc w:val="center"/>
        </w:trPr>
        <w:tc>
          <w:tcPr>
            <w:tcW w:w="2168" w:type="dxa"/>
            <w:gridSpan w:val="2"/>
          </w:tcPr>
          <w:p w:rsidR="00560016" w:rsidRDefault="00560016">
            <w:pPr>
              <w:jc w:val="center"/>
              <w:rPr>
                <w:rFonts w:asciiTheme="minorEastAsia" w:hAnsiTheme="minorEastAsia"/>
              </w:rPr>
            </w:pPr>
            <w:r>
              <w:rPr>
                <w:rFonts w:asciiTheme="minorEastAsia" w:hAnsiTheme="minorEastAsia" w:hint="eastAsia"/>
              </w:rPr>
              <w:t>保修年限</w:t>
            </w:r>
          </w:p>
        </w:tc>
        <w:tc>
          <w:tcPr>
            <w:tcW w:w="11305" w:type="dxa"/>
            <w:gridSpan w:val="5"/>
          </w:tcPr>
          <w:p w:rsidR="00560016" w:rsidRDefault="00560016">
            <w:pPr>
              <w:jc w:val="left"/>
              <w:rPr>
                <w:rFonts w:asciiTheme="minorEastAsia" w:hAnsiTheme="minorEastAsia"/>
              </w:rPr>
            </w:pPr>
            <w:r>
              <w:rPr>
                <w:rFonts w:asciiTheme="minorEastAsia" w:hAnsiTheme="minorEastAsia" w:hint="eastAsia"/>
              </w:rPr>
              <w:t>3年</w:t>
            </w:r>
          </w:p>
        </w:tc>
      </w:tr>
      <w:tr w:rsidR="00560016">
        <w:trPr>
          <w:trHeight w:val="300"/>
          <w:jc w:val="center"/>
        </w:trPr>
        <w:tc>
          <w:tcPr>
            <w:tcW w:w="2168" w:type="dxa"/>
            <w:gridSpan w:val="2"/>
          </w:tcPr>
          <w:p w:rsidR="00560016" w:rsidRDefault="00560016">
            <w:pPr>
              <w:jc w:val="center"/>
              <w:rPr>
                <w:rFonts w:asciiTheme="minorEastAsia" w:hAnsiTheme="minorEastAsia"/>
              </w:rPr>
            </w:pPr>
            <w:r>
              <w:rPr>
                <w:rFonts w:asciiTheme="minorEastAsia" w:hAnsiTheme="minorEastAsia" w:hint="eastAsia"/>
              </w:rPr>
              <w:t>耗材及零配件</w:t>
            </w:r>
          </w:p>
        </w:tc>
        <w:tc>
          <w:tcPr>
            <w:tcW w:w="11305" w:type="dxa"/>
            <w:gridSpan w:val="5"/>
          </w:tcPr>
          <w:p w:rsidR="00560016" w:rsidRDefault="00560016">
            <w:pPr>
              <w:jc w:val="left"/>
              <w:rPr>
                <w:rFonts w:asciiTheme="minorEastAsia" w:hAnsiTheme="minorEastAsia"/>
              </w:rPr>
            </w:pPr>
            <w:r>
              <w:rPr>
                <w:rFonts w:asciiTheme="minorEastAsia" w:hAnsiTheme="minorEastAsia" w:hint="eastAsia"/>
              </w:rPr>
              <w:t>提供耗材及主要零配件目录（含报价）</w:t>
            </w:r>
          </w:p>
        </w:tc>
      </w:tr>
      <w:tr w:rsidR="00560016">
        <w:trPr>
          <w:trHeight w:val="315"/>
          <w:jc w:val="center"/>
        </w:trPr>
        <w:tc>
          <w:tcPr>
            <w:tcW w:w="2168" w:type="dxa"/>
            <w:gridSpan w:val="2"/>
          </w:tcPr>
          <w:p w:rsidR="00560016" w:rsidRDefault="00560016">
            <w:pPr>
              <w:jc w:val="center"/>
              <w:rPr>
                <w:rFonts w:asciiTheme="minorEastAsia" w:hAnsiTheme="minorEastAsia"/>
              </w:rPr>
            </w:pPr>
            <w:r>
              <w:rPr>
                <w:rFonts w:asciiTheme="minorEastAsia" w:hAnsiTheme="minorEastAsia" w:hint="eastAsia"/>
              </w:rPr>
              <w:t>故障响应时间</w:t>
            </w:r>
          </w:p>
        </w:tc>
        <w:tc>
          <w:tcPr>
            <w:tcW w:w="11305" w:type="dxa"/>
            <w:gridSpan w:val="5"/>
          </w:tcPr>
          <w:p w:rsidR="00560016" w:rsidRDefault="00560016">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560016">
        <w:trPr>
          <w:trHeight w:val="300"/>
          <w:jc w:val="center"/>
        </w:trPr>
        <w:tc>
          <w:tcPr>
            <w:tcW w:w="2168" w:type="dxa"/>
            <w:gridSpan w:val="2"/>
          </w:tcPr>
          <w:p w:rsidR="00560016" w:rsidRDefault="00560016">
            <w:pPr>
              <w:jc w:val="center"/>
              <w:rPr>
                <w:rFonts w:asciiTheme="minorEastAsia" w:hAnsiTheme="minorEastAsia"/>
              </w:rPr>
            </w:pPr>
            <w:r>
              <w:rPr>
                <w:rFonts w:asciiTheme="minorEastAsia" w:hAnsiTheme="minorEastAsia" w:hint="eastAsia"/>
              </w:rPr>
              <w:lastRenderedPageBreak/>
              <w:t>配件供应时间</w:t>
            </w:r>
          </w:p>
        </w:tc>
        <w:tc>
          <w:tcPr>
            <w:tcW w:w="11305" w:type="dxa"/>
            <w:gridSpan w:val="5"/>
          </w:tcPr>
          <w:p w:rsidR="00560016" w:rsidRDefault="00560016">
            <w:pPr>
              <w:jc w:val="left"/>
              <w:rPr>
                <w:rFonts w:asciiTheme="minorEastAsia" w:hAnsiTheme="minorEastAsia"/>
              </w:rPr>
            </w:pPr>
            <w:r>
              <w:rPr>
                <w:rFonts w:asciiTheme="minorEastAsia" w:hAnsiTheme="minorEastAsia" w:hint="eastAsia"/>
              </w:rPr>
              <w:t>≥10年</w:t>
            </w:r>
          </w:p>
        </w:tc>
      </w:tr>
      <w:tr w:rsidR="00560016">
        <w:trPr>
          <w:trHeight w:val="315"/>
          <w:jc w:val="center"/>
        </w:trPr>
        <w:tc>
          <w:tcPr>
            <w:tcW w:w="2168" w:type="dxa"/>
            <w:gridSpan w:val="2"/>
          </w:tcPr>
          <w:p w:rsidR="00560016" w:rsidRDefault="00560016">
            <w:pPr>
              <w:jc w:val="center"/>
              <w:rPr>
                <w:rFonts w:asciiTheme="minorEastAsia" w:hAnsiTheme="minorEastAsia"/>
              </w:rPr>
            </w:pPr>
            <w:r>
              <w:rPr>
                <w:rFonts w:asciiTheme="minorEastAsia" w:hAnsiTheme="minorEastAsia" w:hint="eastAsia"/>
              </w:rPr>
              <w:t>维修资料</w:t>
            </w:r>
          </w:p>
        </w:tc>
        <w:tc>
          <w:tcPr>
            <w:tcW w:w="11305" w:type="dxa"/>
            <w:gridSpan w:val="5"/>
          </w:tcPr>
          <w:p w:rsidR="00560016" w:rsidRDefault="00560016">
            <w:pPr>
              <w:jc w:val="left"/>
              <w:rPr>
                <w:rFonts w:asciiTheme="minorEastAsia" w:hAnsiTheme="minorEastAsia"/>
              </w:rPr>
            </w:pPr>
            <w:r>
              <w:rPr>
                <w:rFonts w:asciiTheme="minorEastAsia" w:hAnsiTheme="minorEastAsia" w:hint="eastAsia"/>
              </w:rPr>
              <w:t>提供详细操作手册、维修保养手册、安装手册等</w:t>
            </w:r>
          </w:p>
        </w:tc>
      </w:tr>
      <w:tr w:rsidR="00560016">
        <w:trPr>
          <w:trHeight w:val="300"/>
          <w:jc w:val="center"/>
        </w:trPr>
        <w:tc>
          <w:tcPr>
            <w:tcW w:w="2168" w:type="dxa"/>
            <w:gridSpan w:val="2"/>
          </w:tcPr>
          <w:p w:rsidR="00560016" w:rsidRDefault="00560016">
            <w:pPr>
              <w:jc w:val="center"/>
            </w:pPr>
            <w:r>
              <w:rPr>
                <w:rFonts w:hint="eastAsia"/>
              </w:rPr>
              <w:t>升级</w:t>
            </w:r>
          </w:p>
        </w:tc>
        <w:tc>
          <w:tcPr>
            <w:tcW w:w="11305" w:type="dxa"/>
            <w:gridSpan w:val="5"/>
          </w:tcPr>
          <w:p w:rsidR="00560016" w:rsidRDefault="00560016">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附件8</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耳鸣治疗仪</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8.8万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用于感音神经性耳鸣的物理治疗</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华文中宋" w:hint="eastAsia"/>
                <w:kern w:val="0"/>
                <w:szCs w:val="21"/>
                <w:lang w:val="zh-CN"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1.输出通道：单通道</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D6404E">
            <w:pPr>
              <w:jc w:val="left"/>
              <w:rPr>
                <w:rFonts w:asciiTheme="minorEastAsia" w:hAnsiTheme="minorEastAsia" w:cs="Times New Roman"/>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★2.处方数量：大处方≥10个，每个大处方至少包含5个小处方</w:t>
            </w:r>
          </w:p>
        </w:tc>
        <w:tc>
          <w:tcPr>
            <w:tcW w:w="2551" w:type="dxa"/>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确保感音神经性耳鸣的物理治疗的</w:t>
            </w:r>
            <w:proofErr w:type="gramStart"/>
            <w:r>
              <w:rPr>
                <w:rFonts w:asciiTheme="minorEastAsia" w:hAnsiTheme="minorEastAsia" w:cs="Arial" w:hint="eastAsia"/>
                <w:kern w:val="0"/>
                <w:szCs w:val="21"/>
                <w:lang w:bidi="zh-CN"/>
              </w:rPr>
              <w:t>多种化</w:t>
            </w:r>
            <w:proofErr w:type="gramEnd"/>
          </w:p>
        </w:tc>
        <w:tc>
          <w:tcPr>
            <w:tcW w:w="2800"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Arial"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3.耳机类型：头戴式</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4.根据左右耳病情可通过平衡控制键进行平衡调整</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5.可根据个人感受通过音量控制键和音调控制键对音量和音调进行调整</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★6.输出频率范围：70～22000Hz，允许误差≤±20%</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▲7.声级输出范围：0～115dB连续可调，输出方式分间断或连续，误差≤±10%</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▲8.治疗时间：30分钟，误差≤±10%</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9.液晶显示屏，全中文显示界面，实时显示处方类型和治疗时间</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10.机壳采用优质塑料板焊接组装而成，表面光洁平整，各种标识清晰易认</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11.采用按键式，中文操作</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12.具有万向脚轮，带有自锁功能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台</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耳机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副</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耳机挂架</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支</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电源线</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根</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附件9</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鼻窦负压置换仪</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8万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用于慢性鼻窦炎的治疗</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华文中宋" w:hint="eastAsia"/>
                <w:kern w:val="0"/>
                <w:szCs w:val="21"/>
                <w:lang w:val="zh-CN"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★1.输出通道：≥2通道，至少包含负压、</w:t>
            </w:r>
            <w:proofErr w:type="gramStart"/>
            <w:r>
              <w:rPr>
                <w:rFonts w:asciiTheme="minorEastAsia" w:hAnsiTheme="minorEastAsia" w:cs="Times New Roman" w:hint="eastAsia"/>
                <w:kern w:val="0"/>
                <w:szCs w:val="21"/>
                <w:lang w:bidi="zh-CN"/>
              </w:rPr>
              <w:t>吸枪通道</w:t>
            </w:r>
            <w:proofErr w:type="gramEnd"/>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▲2.负压调整范围：输出压力在-60KPa～-10KPa压力范围内可调，步幅±1KPa</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▲3.液晶显示屏，全中文显示界面，实时显示压力值</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4.机壳采用优质塑料板焊接组装而成，表面光洁平整，各种标识清晰易认</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5.采用按键式，中文操作</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6.具有万向脚轮，带有自锁功能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304"/>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kern w:val="0"/>
                <w:szCs w:val="21"/>
                <w:lang w:val="zh-CN" w:bidi="zh-CN"/>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台</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lastRenderedPageBreak/>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kern w:val="0"/>
                <w:szCs w:val="21"/>
                <w:lang w:val="zh-CN" w:bidi="zh-CN"/>
              </w:rPr>
              <w:t>电源线</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根</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抗腐蚀电镀处理</w:t>
            </w:r>
            <w:proofErr w:type="gramStart"/>
            <w:r>
              <w:rPr>
                <w:rFonts w:asciiTheme="minorEastAsia" w:hAnsiTheme="minorEastAsia" w:cs="宋体" w:hint="eastAsia"/>
                <w:kern w:val="0"/>
                <w:szCs w:val="21"/>
                <w:lang w:val="zh-CN" w:bidi="zh-CN"/>
              </w:rPr>
              <w:t>的吸枪</w:t>
            </w:r>
            <w:proofErr w:type="gramEnd"/>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把</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val="zh-CN" w:bidi="zh-CN"/>
              </w:rPr>
              <w:t>吸枪弯管</w:t>
            </w:r>
            <w:proofErr w:type="gramEnd"/>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只</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kern w:val="0"/>
                <w:szCs w:val="21"/>
                <w:lang w:val="zh-CN" w:bidi="zh-CN"/>
              </w:rPr>
              <w:t>吸枪钢针</w:t>
            </w:r>
            <w:proofErr w:type="gramEnd"/>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根</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医用储液瓶</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val="zh-CN"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医用气压</w:t>
            </w:r>
            <w:proofErr w:type="gramStart"/>
            <w:r>
              <w:rPr>
                <w:rFonts w:asciiTheme="minorEastAsia" w:hAnsiTheme="minorEastAsia" w:cs="宋体" w:hint="eastAsia"/>
                <w:kern w:val="0"/>
                <w:szCs w:val="21"/>
                <w:lang w:val="zh-CN" w:bidi="zh-CN"/>
              </w:rPr>
              <w:t>控制管夹</w:t>
            </w:r>
            <w:proofErr w:type="gramEnd"/>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kern w:val="0"/>
                <w:szCs w:val="21"/>
                <w:lang w:val="zh-CN"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8</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医用负压硅胶管</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根</w:t>
            </w:r>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widowControl/>
        <w:spacing w:line="0" w:lineRule="atLeast"/>
        <w:rPr>
          <w:sz w:val="22"/>
        </w:rPr>
        <w:sectPr w:rsidR="00D6404E">
          <w:pgSz w:w="16838" w:h="11906" w:orient="landscape"/>
          <w:pgMar w:top="1800" w:right="1440" w:bottom="1800" w:left="1440" w:header="851" w:footer="992" w:gutter="0"/>
          <w:cols w:space="425"/>
          <w:docGrid w:type="lines" w:linePitch="312"/>
        </w:sectPr>
      </w:pPr>
    </w:p>
    <w:p w:rsidR="00D6404E" w:rsidRDefault="00C33235">
      <w:pPr>
        <w:spacing w:line="579" w:lineRule="exact"/>
        <w:rPr>
          <w:rFonts w:ascii="仿宋_GB2312" w:eastAsia="仿宋_GB2312" w:hAnsi="黑体"/>
          <w:sz w:val="32"/>
          <w:szCs w:val="28"/>
        </w:rPr>
      </w:pPr>
      <w:r>
        <w:rPr>
          <w:rFonts w:ascii="黑体" w:eastAsia="黑体" w:hAnsi="黑体" w:cs="仿宋_GB2312" w:hint="eastAsia"/>
          <w:kern w:val="0"/>
          <w:sz w:val="32"/>
          <w:szCs w:val="32"/>
        </w:rPr>
        <w:lastRenderedPageBreak/>
        <w:t>附件10</w:t>
      </w:r>
    </w:p>
    <w:p w:rsidR="00D6404E" w:rsidRDefault="00C33235">
      <w:pPr>
        <w:spacing w:line="620" w:lineRule="exact"/>
        <w:jc w:val="center"/>
        <w:rPr>
          <w:rFonts w:ascii="方正小标宋简体" w:eastAsia="方正小标宋简体" w:hAnsi="Calibri" w:cs="Calibri"/>
          <w:kern w:val="10"/>
          <w:sz w:val="32"/>
          <w:szCs w:val="32"/>
        </w:rPr>
      </w:pPr>
      <w:r>
        <w:rPr>
          <w:rFonts w:ascii="方正小标宋简体" w:eastAsia="方正小标宋简体" w:hAnsi="Calibri" w:cs="Calibri" w:hint="eastAsia"/>
          <w:kern w:val="10"/>
          <w:sz w:val="32"/>
          <w:szCs w:val="32"/>
        </w:rPr>
        <w:t>技术参数确认表</w:t>
      </w: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24"/>
        <w:gridCol w:w="5731"/>
        <w:gridCol w:w="223"/>
        <w:gridCol w:w="2551"/>
        <w:gridCol w:w="1116"/>
        <w:gridCol w:w="1684"/>
      </w:tblGrid>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需求部门</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医务处综合办（捐赠德江县人民医院）</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设备名称</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鼻腔冲洗器</w:t>
            </w:r>
          </w:p>
        </w:tc>
      </w:tr>
      <w:tr w:rsidR="00D6404E">
        <w:trPr>
          <w:trHeight w:val="36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    量</w:t>
            </w:r>
          </w:p>
        </w:tc>
        <w:tc>
          <w:tcPr>
            <w:tcW w:w="5731" w:type="dxa"/>
            <w:vAlign w:val="center"/>
          </w:tcPr>
          <w:p w:rsidR="00D6404E" w:rsidRDefault="00C33235">
            <w:pPr>
              <w:jc w:val="center"/>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1台</w:t>
            </w:r>
          </w:p>
        </w:tc>
        <w:tc>
          <w:tcPr>
            <w:tcW w:w="277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预算金额</w:t>
            </w:r>
          </w:p>
        </w:tc>
        <w:tc>
          <w:tcPr>
            <w:tcW w:w="2800" w:type="dxa"/>
            <w:gridSpan w:val="2"/>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6万</w:t>
            </w:r>
          </w:p>
        </w:tc>
      </w:tr>
      <w:tr w:rsidR="00D6404E">
        <w:trPr>
          <w:trHeight w:val="368"/>
          <w:jc w:val="center"/>
        </w:trPr>
        <w:tc>
          <w:tcPr>
            <w:tcW w:w="13473" w:type="dxa"/>
            <w:gridSpan w:val="7"/>
            <w:vAlign w:val="center"/>
          </w:tcPr>
          <w:p w:rsidR="00D6404E" w:rsidRDefault="00C33235">
            <w:pPr>
              <w:jc w:val="center"/>
              <w:rPr>
                <w:rFonts w:asciiTheme="minorEastAsia" w:hAnsiTheme="minorEastAsia" w:cs="华文中宋"/>
                <w:b/>
                <w:kern w:val="0"/>
                <w:szCs w:val="21"/>
                <w:lang w:val="zh-CN" w:bidi="zh-CN"/>
              </w:rPr>
            </w:pPr>
            <w:r>
              <w:rPr>
                <w:rFonts w:asciiTheme="minorEastAsia" w:hAnsiTheme="minorEastAsia" w:cs="Times New Roman" w:hint="eastAsia"/>
                <w:b/>
                <w:kern w:val="0"/>
                <w:szCs w:val="21"/>
                <w:lang w:val="zh-CN" w:bidi="zh-CN"/>
              </w:rPr>
              <w:t>设备使用需求</w:t>
            </w:r>
          </w:p>
        </w:tc>
      </w:tr>
      <w:tr w:rsidR="00D6404E">
        <w:trPr>
          <w:trHeight w:val="40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设备用途及使用范围</w:t>
            </w:r>
          </w:p>
        </w:tc>
        <w:tc>
          <w:tcPr>
            <w:tcW w:w="11305" w:type="dxa"/>
            <w:gridSpan w:val="5"/>
            <w:vAlign w:val="center"/>
          </w:tcPr>
          <w:p w:rsidR="00D6404E" w:rsidRDefault="00C33235">
            <w:pPr>
              <w:jc w:val="left"/>
              <w:rPr>
                <w:rFonts w:asciiTheme="minorEastAsia" w:hAnsiTheme="minorEastAsia" w:cs="华文中宋"/>
                <w:kern w:val="0"/>
                <w:szCs w:val="21"/>
                <w:lang w:val="zh-CN" w:bidi="zh-CN"/>
              </w:rPr>
            </w:pPr>
            <w:r>
              <w:rPr>
                <w:rFonts w:asciiTheme="minorEastAsia" w:hAnsiTheme="minorEastAsia" w:cs="华文中宋" w:hint="eastAsia"/>
                <w:kern w:val="0"/>
                <w:szCs w:val="21"/>
                <w:lang w:val="zh-CN" w:bidi="zh-CN"/>
              </w:rPr>
              <w:t>用于鼻腔手术前、后的冲洗治疗</w:t>
            </w:r>
          </w:p>
        </w:tc>
      </w:tr>
      <w:tr w:rsidR="00D6404E">
        <w:trPr>
          <w:trHeight w:val="390"/>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安装场地</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德江县人民医院</w:t>
            </w:r>
          </w:p>
        </w:tc>
      </w:tr>
      <w:tr w:rsidR="00D6404E">
        <w:trPr>
          <w:trHeight w:val="358"/>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使用环境</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无特殊要求</w:t>
            </w:r>
          </w:p>
        </w:tc>
      </w:tr>
      <w:tr w:rsidR="00D6404E">
        <w:trPr>
          <w:trHeight w:val="366"/>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交付时间</w:t>
            </w:r>
          </w:p>
        </w:tc>
        <w:tc>
          <w:tcPr>
            <w:tcW w:w="11305" w:type="dxa"/>
            <w:gridSpan w:val="5"/>
            <w:vAlign w:val="center"/>
          </w:tcPr>
          <w:p w:rsidR="00D6404E" w:rsidRDefault="00C3323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合同签订后30天内</w:t>
            </w:r>
          </w:p>
        </w:tc>
      </w:tr>
      <w:tr w:rsidR="00D6404E">
        <w:trPr>
          <w:trHeight w:val="354"/>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主要技术参数</w:t>
            </w:r>
          </w:p>
        </w:tc>
      </w:tr>
      <w:tr w:rsidR="00D6404E">
        <w:trPr>
          <w:trHeight w:val="335"/>
          <w:jc w:val="center"/>
        </w:trPr>
        <w:tc>
          <w:tcPr>
            <w:tcW w:w="2168"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主要配置或模块名称</w:t>
            </w:r>
          </w:p>
        </w:tc>
        <w:tc>
          <w:tcPr>
            <w:tcW w:w="5954"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具体性能与参数要求</w:t>
            </w:r>
          </w:p>
        </w:tc>
        <w:tc>
          <w:tcPr>
            <w:tcW w:w="2551"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核心参数设置理由</w:t>
            </w:r>
          </w:p>
        </w:tc>
        <w:tc>
          <w:tcPr>
            <w:tcW w:w="2800" w:type="dxa"/>
            <w:gridSpan w:val="2"/>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可量化指标正偏离认定情况</w:t>
            </w:r>
          </w:p>
        </w:tc>
      </w:tr>
      <w:tr w:rsidR="00D6404E">
        <w:trPr>
          <w:trHeight w:val="348"/>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★1.输出通道：≥2通道，至少包含左、右通道</w:t>
            </w:r>
          </w:p>
        </w:tc>
        <w:tc>
          <w:tcPr>
            <w:tcW w:w="2551" w:type="dxa"/>
            <w:vAlign w:val="center"/>
          </w:tcPr>
          <w:p w:rsidR="00D6404E" w:rsidRDefault="00D6404E">
            <w:pPr>
              <w:jc w:val="left"/>
              <w:rPr>
                <w:rFonts w:asciiTheme="minorEastAsia" w:hAnsiTheme="minorEastAsia" w:cs="Times New Roman"/>
                <w:kern w:val="0"/>
                <w:szCs w:val="21"/>
                <w:lang w:bidi="zh-CN"/>
              </w:rPr>
            </w:pPr>
          </w:p>
        </w:tc>
        <w:tc>
          <w:tcPr>
            <w:tcW w:w="2800" w:type="dxa"/>
            <w:gridSpan w:val="2"/>
            <w:vAlign w:val="center"/>
          </w:tcPr>
          <w:p w:rsidR="00D6404E" w:rsidRDefault="00C33235">
            <w:pPr>
              <w:jc w:val="left"/>
              <w:rPr>
                <w:rFonts w:asciiTheme="minorEastAsia" w:hAnsiTheme="minorEastAsia" w:cs="Times New Roman"/>
                <w:kern w:val="0"/>
                <w:szCs w:val="21"/>
                <w:lang w:bidi="zh-CN"/>
              </w:rPr>
            </w:pPr>
            <w:r>
              <w:rPr>
                <w:rFonts w:asciiTheme="minorEastAsia" w:hAnsiTheme="minorEastAsia" w:cs="Times New Roman" w:hint="eastAsia"/>
                <w:kern w:val="0"/>
                <w:szCs w:val="21"/>
                <w:lang w:bidi="zh-CN"/>
              </w:rPr>
              <w:t>越多越好</w:t>
            </w: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▲2.具有辅助加温功能，对冲洗液体进行预热</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▲3.冲洗强度，1～20</w:t>
            </w:r>
            <w:proofErr w:type="gramStart"/>
            <w:r>
              <w:rPr>
                <w:rFonts w:asciiTheme="minorEastAsia" w:hAnsiTheme="minorEastAsia" w:cs="Times New Roman" w:hint="eastAsia"/>
                <w:kern w:val="0"/>
                <w:szCs w:val="21"/>
                <w:lang w:bidi="zh-CN"/>
              </w:rPr>
              <w:t>档</w:t>
            </w:r>
            <w:proofErr w:type="gramEnd"/>
            <w:r>
              <w:rPr>
                <w:rFonts w:asciiTheme="minorEastAsia" w:hAnsiTheme="minorEastAsia" w:cs="Times New Roman" w:hint="eastAsia"/>
                <w:kern w:val="0"/>
                <w:szCs w:val="21"/>
                <w:lang w:bidi="zh-CN"/>
              </w:rPr>
              <w:t>可调（根据不同使用者的耐受程度）</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4治疗时间：1～20分钟可调</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5.具有自动记忆功能，能够自动记忆上次使用时的设定参数，第二次可直接启动</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▲6.压力输出范围：120kPa～150kPa</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7.具有运行和停止状态显示</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8.采用按键式，中文操作</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00"/>
          <w:jc w:val="center"/>
        </w:trPr>
        <w:tc>
          <w:tcPr>
            <w:tcW w:w="2168" w:type="dxa"/>
            <w:gridSpan w:val="2"/>
            <w:vAlign w:val="center"/>
          </w:tcPr>
          <w:p w:rsidR="00D6404E" w:rsidRDefault="00D6404E">
            <w:pPr>
              <w:jc w:val="center"/>
              <w:rPr>
                <w:rFonts w:asciiTheme="minorEastAsia" w:hAnsiTheme="minorEastAsia" w:cs="Times New Roman"/>
                <w:kern w:val="0"/>
                <w:szCs w:val="21"/>
                <w:lang w:val="zh-CN" w:bidi="zh-CN"/>
              </w:rPr>
            </w:pPr>
          </w:p>
        </w:tc>
        <w:tc>
          <w:tcPr>
            <w:tcW w:w="5954" w:type="dxa"/>
            <w:gridSpan w:val="2"/>
            <w:vAlign w:val="center"/>
          </w:tcPr>
          <w:p w:rsidR="00D6404E" w:rsidRDefault="00C33235">
            <w:pPr>
              <w:widowControl/>
              <w:jc w:val="left"/>
              <w:rPr>
                <w:rFonts w:asciiTheme="minorEastAsia" w:hAnsiTheme="minorEastAsia" w:cs="Arial"/>
                <w:kern w:val="0"/>
                <w:szCs w:val="21"/>
                <w:lang w:bidi="zh-CN"/>
              </w:rPr>
            </w:pPr>
            <w:r>
              <w:rPr>
                <w:rFonts w:asciiTheme="minorEastAsia" w:hAnsiTheme="minorEastAsia" w:cs="Times New Roman" w:hint="eastAsia"/>
                <w:kern w:val="0"/>
                <w:szCs w:val="21"/>
                <w:lang w:bidi="zh-CN"/>
              </w:rPr>
              <w:t>9.具有万向脚轮，带有自锁功能</w:t>
            </w:r>
          </w:p>
        </w:tc>
        <w:tc>
          <w:tcPr>
            <w:tcW w:w="2551" w:type="dxa"/>
            <w:vAlign w:val="center"/>
          </w:tcPr>
          <w:p w:rsidR="00D6404E" w:rsidRDefault="00D6404E">
            <w:pPr>
              <w:widowControl/>
              <w:jc w:val="left"/>
              <w:rPr>
                <w:rFonts w:asciiTheme="minorEastAsia" w:hAnsiTheme="minorEastAsia" w:cs="Arial"/>
                <w:kern w:val="0"/>
                <w:szCs w:val="21"/>
                <w:lang w:bidi="zh-CN"/>
              </w:rPr>
            </w:pPr>
          </w:p>
        </w:tc>
        <w:tc>
          <w:tcPr>
            <w:tcW w:w="2800" w:type="dxa"/>
            <w:gridSpan w:val="2"/>
            <w:vAlign w:val="center"/>
          </w:tcPr>
          <w:p w:rsidR="00D6404E" w:rsidRDefault="00D6404E">
            <w:pPr>
              <w:widowControl/>
              <w:jc w:val="left"/>
              <w:rPr>
                <w:rFonts w:asciiTheme="minorEastAsia" w:hAnsiTheme="minorEastAsia" w:cs="Arial"/>
                <w:kern w:val="0"/>
                <w:szCs w:val="21"/>
                <w:lang w:bidi="zh-CN"/>
              </w:rPr>
            </w:pPr>
          </w:p>
        </w:tc>
      </w:tr>
      <w:tr w:rsidR="00D6404E">
        <w:trPr>
          <w:trHeight w:val="315"/>
          <w:jc w:val="center"/>
        </w:trPr>
        <w:tc>
          <w:tcPr>
            <w:tcW w:w="13473" w:type="dxa"/>
            <w:gridSpan w:val="7"/>
            <w:vAlign w:val="center"/>
          </w:tcPr>
          <w:p w:rsidR="00D6404E" w:rsidRDefault="00C33235">
            <w:pPr>
              <w:widowControl/>
              <w:jc w:val="center"/>
              <w:rPr>
                <w:rFonts w:asciiTheme="minorEastAsia" w:hAnsiTheme="minorEastAsia" w:cs="Arial"/>
                <w:b/>
                <w:kern w:val="0"/>
                <w:szCs w:val="21"/>
                <w:lang w:bidi="zh-CN"/>
              </w:rPr>
            </w:pPr>
            <w:r>
              <w:rPr>
                <w:rFonts w:asciiTheme="minorEastAsia" w:hAnsiTheme="minorEastAsia" w:cs="Times New Roman" w:hint="eastAsia"/>
                <w:b/>
                <w:kern w:val="0"/>
                <w:szCs w:val="21"/>
                <w:lang w:val="zh-CN" w:bidi="zh-CN"/>
              </w:rPr>
              <w:t>单台/套配置需求（一行只写一个配置）</w:t>
            </w:r>
          </w:p>
        </w:tc>
      </w:tr>
      <w:tr w:rsidR="00D6404E">
        <w:trPr>
          <w:trHeight w:val="374"/>
          <w:jc w:val="center"/>
        </w:trPr>
        <w:tc>
          <w:tcPr>
            <w:tcW w:w="134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lastRenderedPageBreak/>
              <w:t>序号</w:t>
            </w:r>
          </w:p>
        </w:tc>
        <w:tc>
          <w:tcPr>
            <w:tcW w:w="9329" w:type="dxa"/>
            <w:gridSpan w:val="4"/>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116"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1684" w:type="dxa"/>
            <w:vAlign w:val="center"/>
          </w:tcPr>
          <w:p w:rsidR="00D6404E" w:rsidRDefault="00C33235">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bidi="zh-CN"/>
              </w:rPr>
              <w:t>1</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kern w:val="0"/>
                <w:szCs w:val="21"/>
                <w:lang w:val="zh-CN" w:bidi="zh-CN"/>
              </w:rPr>
              <w:t>主机</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台</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2</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Times New Roman" w:hint="eastAsia"/>
                <w:kern w:val="0"/>
                <w:szCs w:val="21"/>
                <w:lang w:val="zh-CN" w:bidi="zh-CN"/>
              </w:rPr>
              <w:t>电源线</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根</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3</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抗腐蚀电镀处理的冲洗枪</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把</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4</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医用储液盒</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val="zh-CN" w:bidi="zh-CN"/>
              </w:rPr>
              <w:t>个</w:t>
            </w:r>
            <w:proofErr w:type="gramEnd"/>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5</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冲洗枪架</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套</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6</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医用冲洗胶管</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2</w:t>
            </w:r>
          </w:p>
        </w:tc>
        <w:tc>
          <w:tcPr>
            <w:tcW w:w="1684"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根</w:t>
            </w:r>
          </w:p>
        </w:tc>
      </w:tr>
      <w:tr w:rsidR="00D6404E">
        <w:trPr>
          <w:trHeight w:val="295"/>
          <w:jc w:val="center"/>
        </w:trPr>
        <w:tc>
          <w:tcPr>
            <w:tcW w:w="1344" w:type="dxa"/>
            <w:vAlign w:val="center"/>
          </w:tcPr>
          <w:p w:rsidR="00D6404E" w:rsidRDefault="00C33235">
            <w:pPr>
              <w:jc w:val="center"/>
              <w:rPr>
                <w:rFonts w:asciiTheme="minorEastAsia" w:hAnsiTheme="minorEastAsia" w:cs="宋体"/>
                <w:kern w:val="0"/>
                <w:szCs w:val="21"/>
                <w:lang w:bidi="zh-CN"/>
              </w:rPr>
            </w:pPr>
            <w:r>
              <w:rPr>
                <w:rFonts w:asciiTheme="minorEastAsia" w:hAnsiTheme="minorEastAsia" w:cs="宋体" w:hint="eastAsia"/>
                <w:kern w:val="0"/>
                <w:szCs w:val="21"/>
                <w:lang w:bidi="zh-CN"/>
              </w:rPr>
              <w:t>7</w:t>
            </w:r>
          </w:p>
        </w:tc>
        <w:tc>
          <w:tcPr>
            <w:tcW w:w="9329" w:type="dxa"/>
            <w:gridSpan w:val="4"/>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储液桶</w:t>
            </w:r>
          </w:p>
        </w:tc>
        <w:tc>
          <w:tcPr>
            <w:tcW w:w="1116" w:type="dxa"/>
            <w:vAlign w:val="center"/>
          </w:tcPr>
          <w:p w:rsidR="00D6404E" w:rsidRDefault="00C33235">
            <w:pPr>
              <w:jc w:val="center"/>
              <w:rPr>
                <w:rFonts w:asciiTheme="minorEastAsia" w:hAnsiTheme="minorEastAsia" w:cs="宋体"/>
                <w:kern w:val="0"/>
                <w:szCs w:val="21"/>
                <w:lang w:val="zh-CN" w:bidi="zh-CN"/>
              </w:rPr>
            </w:pPr>
            <w:r>
              <w:rPr>
                <w:rFonts w:asciiTheme="minorEastAsia" w:hAnsiTheme="minorEastAsia" w:cs="宋体" w:hint="eastAsia"/>
                <w:kern w:val="0"/>
                <w:szCs w:val="21"/>
                <w:lang w:val="zh-CN" w:bidi="zh-CN"/>
              </w:rPr>
              <w:t>1</w:t>
            </w:r>
          </w:p>
        </w:tc>
        <w:tc>
          <w:tcPr>
            <w:tcW w:w="1684" w:type="dxa"/>
            <w:vAlign w:val="center"/>
          </w:tcPr>
          <w:p w:rsidR="00D6404E" w:rsidRDefault="00C33235">
            <w:pPr>
              <w:jc w:val="center"/>
              <w:rPr>
                <w:rFonts w:asciiTheme="minorEastAsia" w:hAnsiTheme="minorEastAsia" w:cs="宋体"/>
                <w:kern w:val="0"/>
                <w:szCs w:val="21"/>
                <w:lang w:val="zh-CN" w:bidi="zh-CN"/>
              </w:rPr>
            </w:pPr>
            <w:proofErr w:type="gramStart"/>
            <w:r>
              <w:rPr>
                <w:rFonts w:asciiTheme="minorEastAsia" w:hAnsiTheme="minorEastAsia" w:cs="宋体" w:hint="eastAsia"/>
                <w:kern w:val="0"/>
                <w:szCs w:val="21"/>
                <w:lang w:val="zh-CN" w:bidi="zh-CN"/>
              </w:rPr>
              <w:t>个</w:t>
            </w:r>
            <w:proofErr w:type="gramEnd"/>
          </w:p>
        </w:tc>
      </w:tr>
      <w:tr w:rsidR="00D6404E">
        <w:trPr>
          <w:trHeight w:val="281"/>
          <w:jc w:val="center"/>
        </w:trPr>
        <w:tc>
          <w:tcPr>
            <w:tcW w:w="13473" w:type="dxa"/>
            <w:gridSpan w:val="7"/>
            <w:vAlign w:val="center"/>
          </w:tcPr>
          <w:p w:rsidR="00D6404E" w:rsidRDefault="00C33235">
            <w:pPr>
              <w:jc w:val="center"/>
              <w:rPr>
                <w:rFonts w:asciiTheme="minorEastAsia" w:hAnsiTheme="minorEastAsia" w:cs="Times New Roman"/>
                <w:b/>
                <w:kern w:val="0"/>
                <w:szCs w:val="21"/>
                <w:lang w:val="zh-CN" w:bidi="zh-CN"/>
              </w:rPr>
            </w:pPr>
            <w:r>
              <w:rPr>
                <w:rFonts w:asciiTheme="minorEastAsia" w:hAnsiTheme="minorEastAsia" w:cs="Times New Roman" w:hint="eastAsia"/>
                <w:b/>
                <w:kern w:val="0"/>
                <w:szCs w:val="21"/>
                <w:lang w:val="zh-CN" w:bidi="zh-CN"/>
              </w:rPr>
              <w:t>售后服务需求</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保修年限</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3年</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耗材及零配件</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提供耗材及主要零配件目录（含报价）</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故障响应时间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维修到达现场时间≤6小时（本地）；维修到达现场时间≤24小时（外地）</w:t>
            </w:r>
          </w:p>
        </w:tc>
      </w:tr>
      <w:tr w:rsidR="00D6404E">
        <w:trPr>
          <w:trHeight w:val="300"/>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配件供应时间</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≥10年</w:t>
            </w:r>
          </w:p>
        </w:tc>
      </w:tr>
      <w:tr w:rsidR="00D6404E">
        <w:trPr>
          <w:trHeight w:val="315"/>
          <w:jc w:val="center"/>
        </w:trPr>
        <w:tc>
          <w:tcPr>
            <w:tcW w:w="2168" w:type="dxa"/>
            <w:gridSpan w:val="2"/>
          </w:tcPr>
          <w:p w:rsidR="00D6404E" w:rsidRDefault="00C33235">
            <w:pPr>
              <w:jc w:val="center"/>
              <w:rPr>
                <w:rFonts w:asciiTheme="minorEastAsia" w:hAnsiTheme="minorEastAsia"/>
              </w:rPr>
            </w:pPr>
            <w:r>
              <w:rPr>
                <w:rFonts w:asciiTheme="minorEastAsia" w:hAnsiTheme="minorEastAsia" w:hint="eastAsia"/>
              </w:rPr>
              <w:t>维修资料</w:t>
            </w:r>
          </w:p>
        </w:tc>
        <w:tc>
          <w:tcPr>
            <w:tcW w:w="11305" w:type="dxa"/>
            <w:gridSpan w:val="5"/>
          </w:tcPr>
          <w:p w:rsidR="00D6404E" w:rsidRDefault="00C33235">
            <w:pPr>
              <w:jc w:val="left"/>
              <w:rPr>
                <w:rFonts w:asciiTheme="minorEastAsia" w:hAnsiTheme="minorEastAsia"/>
              </w:rPr>
            </w:pPr>
            <w:r>
              <w:rPr>
                <w:rFonts w:asciiTheme="minorEastAsia" w:hAnsiTheme="minorEastAsia" w:hint="eastAsia"/>
              </w:rPr>
              <w:t>提供详细操作手册、维修保养手册、安装手册等</w:t>
            </w:r>
          </w:p>
        </w:tc>
      </w:tr>
      <w:tr w:rsidR="00D6404E">
        <w:trPr>
          <w:trHeight w:val="300"/>
          <w:jc w:val="center"/>
        </w:trPr>
        <w:tc>
          <w:tcPr>
            <w:tcW w:w="2168" w:type="dxa"/>
            <w:gridSpan w:val="2"/>
          </w:tcPr>
          <w:p w:rsidR="00D6404E" w:rsidRDefault="00C33235">
            <w:pPr>
              <w:jc w:val="center"/>
            </w:pPr>
            <w:r>
              <w:rPr>
                <w:rFonts w:hint="eastAsia"/>
              </w:rPr>
              <w:t>升级</w:t>
            </w:r>
          </w:p>
        </w:tc>
        <w:tc>
          <w:tcPr>
            <w:tcW w:w="11305" w:type="dxa"/>
            <w:gridSpan w:val="5"/>
          </w:tcPr>
          <w:p w:rsidR="00D6404E" w:rsidRDefault="00C33235">
            <w:r>
              <w:rPr>
                <w:rFonts w:hint="eastAsia"/>
              </w:rPr>
              <w:t>软件终身免费升级</w:t>
            </w:r>
          </w:p>
        </w:tc>
      </w:tr>
    </w:tbl>
    <w:p w:rsidR="00D6404E" w:rsidRDefault="00D6404E">
      <w:pPr>
        <w:spacing w:line="579" w:lineRule="exact"/>
        <w:rPr>
          <w:sz w:val="22"/>
        </w:rPr>
      </w:pPr>
    </w:p>
    <w:sectPr w:rsidR="00D6404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E1" w:rsidRDefault="00C257E1">
      <w:r>
        <w:separator/>
      </w:r>
    </w:p>
  </w:endnote>
  <w:endnote w:type="continuationSeparator" w:id="0">
    <w:p w:rsidR="00C257E1" w:rsidRDefault="00C2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A9" w:rsidRDefault="00E438A9">
    <w:pPr>
      <w:pStyle w:val="a4"/>
      <w:framePr w:wrap="around" w:vAnchor="text" w:hAnchor="margin" w:xAlign="outside" w:y="1"/>
      <w:rPr>
        <w:rStyle w:val="a6"/>
        <w:rFonts w:ascii="宋体" w:cs="宋体"/>
        <w:sz w:val="28"/>
        <w:szCs w:val="28"/>
      </w:rPr>
    </w:pPr>
    <w:r>
      <w:rPr>
        <w:rStyle w:val="a6"/>
        <w:rFonts w:ascii="宋体" w:hAnsi="宋体" w:cs="宋体"/>
        <w:sz w:val="28"/>
        <w:szCs w:val="28"/>
      </w:rPr>
      <w:t>—</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sidR="004D7236">
      <w:rPr>
        <w:rStyle w:val="a6"/>
        <w:rFonts w:ascii="宋体" w:hAnsi="宋体" w:cs="宋体"/>
        <w:noProof/>
        <w:sz w:val="28"/>
        <w:szCs w:val="28"/>
      </w:rPr>
      <w:t>25</w:t>
    </w:r>
    <w:r>
      <w:rPr>
        <w:rStyle w:val="a6"/>
        <w:rFonts w:ascii="宋体" w:hAnsi="宋体" w:cs="宋体"/>
        <w:sz w:val="28"/>
        <w:szCs w:val="28"/>
      </w:rPr>
      <w:fldChar w:fldCharType="end"/>
    </w:r>
    <w:r>
      <w:rPr>
        <w:rStyle w:val="a6"/>
        <w:rFonts w:ascii="宋体" w:hAnsi="宋体" w:cs="宋体"/>
        <w:sz w:val="28"/>
        <w:szCs w:val="28"/>
      </w:rPr>
      <w:t>—</w:t>
    </w:r>
  </w:p>
  <w:p w:rsidR="00E438A9" w:rsidRDefault="00E438A9">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A9" w:rsidRDefault="00E438A9">
    <w:pPr>
      <w:pStyle w:val="a4"/>
      <w:rPr>
        <w:rStyle w:val="a6"/>
        <w:rFonts w:ascii="宋体" w:cs="宋体"/>
        <w:sz w:val="28"/>
        <w:szCs w:val="28"/>
      </w:rPr>
    </w:pPr>
    <w:r>
      <w:rPr>
        <w:rStyle w:val="a6"/>
        <w:rFonts w:ascii="宋体" w:hAnsi="宋体" w:cs="宋体"/>
        <w:sz w:val="28"/>
        <w:szCs w:val="28"/>
      </w:rPr>
      <w:t>—</w:t>
    </w:r>
    <w:r>
      <w:rPr>
        <w:rStyle w:val="a6"/>
        <w:rFonts w:ascii="宋体" w:hAnsi="宋体" w:cs="宋体"/>
        <w:sz w:val="28"/>
        <w:szCs w:val="28"/>
      </w:rPr>
      <w:fldChar w:fldCharType="begin"/>
    </w:r>
    <w:r>
      <w:rPr>
        <w:rStyle w:val="a6"/>
        <w:rFonts w:ascii="宋体" w:hAnsi="宋体" w:cs="宋体"/>
        <w:sz w:val="28"/>
        <w:szCs w:val="28"/>
      </w:rPr>
      <w:instrText xml:space="preserve">PAGE  </w:instrText>
    </w:r>
    <w:r>
      <w:rPr>
        <w:rStyle w:val="a6"/>
        <w:rFonts w:ascii="宋体" w:hAnsi="宋体" w:cs="宋体"/>
        <w:sz w:val="28"/>
        <w:szCs w:val="28"/>
      </w:rPr>
      <w:fldChar w:fldCharType="separate"/>
    </w:r>
    <w:r>
      <w:rPr>
        <w:rStyle w:val="a6"/>
        <w:rFonts w:ascii="宋体" w:hAnsi="宋体" w:cs="宋体"/>
        <w:sz w:val="28"/>
        <w:szCs w:val="28"/>
      </w:rPr>
      <w:t>8</w:t>
    </w:r>
    <w:r>
      <w:rPr>
        <w:rStyle w:val="a6"/>
        <w:rFonts w:ascii="宋体" w:hAnsi="宋体" w:cs="宋体"/>
        <w:sz w:val="28"/>
        <w:szCs w:val="28"/>
      </w:rPr>
      <w:fldChar w:fldCharType="end"/>
    </w:r>
    <w:r>
      <w:rPr>
        <w:rStyle w:val="a6"/>
        <w:rFonts w:ascii="宋体" w:hAnsi="宋体" w:cs="宋体"/>
        <w:sz w:val="28"/>
        <w:szCs w:val="28"/>
      </w:rPr>
      <w:t>—</w:t>
    </w:r>
  </w:p>
  <w:p w:rsidR="00E438A9" w:rsidRDefault="00E438A9">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E1" w:rsidRDefault="00C257E1">
      <w:r>
        <w:separator/>
      </w:r>
    </w:p>
  </w:footnote>
  <w:footnote w:type="continuationSeparator" w:id="0">
    <w:p w:rsidR="00C257E1" w:rsidRDefault="00C2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A9" w:rsidRDefault="00E438A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ZWQ2ZGM3ZDI0ZDRiZjNlY2JiZTA0OWZkNWJjMTkifQ=="/>
  </w:docVars>
  <w:rsids>
    <w:rsidRoot w:val="00287E88"/>
    <w:rsid w:val="000221DA"/>
    <w:rsid w:val="00040DA8"/>
    <w:rsid w:val="00041F25"/>
    <w:rsid w:val="00051DA6"/>
    <w:rsid w:val="00053939"/>
    <w:rsid w:val="0007560A"/>
    <w:rsid w:val="0009773C"/>
    <w:rsid w:val="001333F5"/>
    <w:rsid w:val="0015692F"/>
    <w:rsid w:val="001605D0"/>
    <w:rsid w:val="001731BF"/>
    <w:rsid w:val="00190B47"/>
    <w:rsid w:val="001A3958"/>
    <w:rsid w:val="001B224E"/>
    <w:rsid w:val="001F7587"/>
    <w:rsid w:val="002011AE"/>
    <w:rsid w:val="00220E2D"/>
    <w:rsid w:val="00220F1B"/>
    <w:rsid w:val="002318BC"/>
    <w:rsid w:val="00235FBC"/>
    <w:rsid w:val="00284A46"/>
    <w:rsid w:val="00287E88"/>
    <w:rsid w:val="00293C12"/>
    <w:rsid w:val="00295775"/>
    <w:rsid w:val="002C3735"/>
    <w:rsid w:val="002C7AFB"/>
    <w:rsid w:val="002D397F"/>
    <w:rsid w:val="003179B5"/>
    <w:rsid w:val="00333CD1"/>
    <w:rsid w:val="00342468"/>
    <w:rsid w:val="00361469"/>
    <w:rsid w:val="0037356B"/>
    <w:rsid w:val="003B4B9F"/>
    <w:rsid w:val="003C0860"/>
    <w:rsid w:val="003D03E5"/>
    <w:rsid w:val="003D7FE5"/>
    <w:rsid w:val="003F0F30"/>
    <w:rsid w:val="00423672"/>
    <w:rsid w:val="004300A5"/>
    <w:rsid w:val="004564D7"/>
    <w:rsid w:val="00460568"/>
    <w:rsid w:val="004727EF"/>
    <w:rsid w:val="00480B58"/>
    <w:rsid w:val="004C7548"/>
    <w:rsid w:val="004D7236"/>
    <w:rsid w:val="004E1750"/>
    <w:rsid w:val="00502F7E"/>
    <w:rsid w:val="00513DE8"/>
    <w:rsid w:val="0051542D"/>
    <w:rsid w:val="00525EF4"/>
    <w:rsid w:val="0055350B"/>
    <w:rsid w:val="00554FF9"/>
    <w:rsid w:val="0055545C"/>
    <w:rsid w:val="00560016"/>
    <w:rsid w:val="005B7C83"/>
    <w:rsid w:val="005C14EB"/>
    <w:rsid w:val="005D52A3"/>
    <w:rsid w:val="00603C23"/>
    <w:rsid w:val="00610AC8"/>
    <w:rsid w:val="006236AA"/>
    <w:rsid w:val="00635A4B"/>
    <w:rsid w:val="006365FB"/>
    <w:rsid w:val="00650D7C"/>
    <w:rsid w:val="00667E9D"/>
    <w:rsid w:val="00670785"/>
    <w:rsid w:val="00683086"/>
    <w:rsid w:val="00684E58"/>
    <w:rsid w:val="006850D8"/>
    <w:rsid w:val="006C5BDF"/>
    <w:rsid w:val="006C6A23"/>
    <w:rsid w:val="007229DE"/>
    <w:rsid w:val="00733B2E"/>
    <w:rsid w:val="00772DE0"/>
    <w:rsid w:val="007776DB"/>
    <w:rsid w:val="00782665"/>
    <w:rsid w:val="007D4A49"/>
    <w:rsid w:val="007E09AA"/>
    <w:rsid w:val="007E6BDB"/>
    <w:rsid w:val="00800D0D"/>
    <w:rsid w:val="008232ED"/>
    <w:rsid w:val="00847E66"/>
    <w:rsid w:val="008A57FC"/>
    <w:rsid w:val="00920310"/>
    <w:rsid w:val="00920E1A"/>
    <w:rsid w:val="00931532"/>
    <w:rsid w:val="00940449"/>
    <w:rsid w:val="00950362"/>
    <w:rsid w:val="00963413"/>
    <w:rsid w:val="009D54EE"/>
    <w:rsid w:val="009D59A0"/>
    <w:rsid w:val="009E3AD4"/>
    <w:rsid w:val="009F1BD4"/>
    <w:rsid w:val="00A02FB3"/>
    <w:rsid w:val="00A04E4B"/>
    <w:rsid w:val="00A12A3F"/>
    <w:rsid w:val="00A21F39"/>
    <w:rsid w:val="00A33A9F"/>
    <w:rsid w:val="00A960F2"/>
    <w:rsid w:val="00AD658F"/>
    <w:rsid w:val="00AE098A"/>
    <w:rsid w:val="00AF0FDB"/>
    <w:rsid w:val="00AF476C"/>
    <w:rsid w:val="00B032A0"/>
    <w:rsid w:val="00B17B07"/>
    <w:rsid w:val="00B90924"/>
    <w:rsid w:val="00BA2B94"/>
    <w:rsid w:val="00BB5E65"/>
    <w:rsid w:val="00BC0D37"/>
    <w:rsid w:val="00BD0D16"/>
    <w:rsid w:val="00BE2F05"/>
    <w:rsid w:val="00BF319F"/>
    <w:rsid w:val="00C03786"/>
    <w:rsid w:val="00C06A9E"/>
    <w:rsid w:val="00C07899"/>
    <w:rsid w:val="00C257E1"/>
    <w:rsid w:val="00C33235"/>
    <w:rsid w:val="00C34842"/>
    <w:rsid w:val="00C450B3"/>
    <w:rsid w:val="00C56869"/>
    <w:rsid w:val="00C84B2B"/>
    <w:rsid w:val="00C9743C"/>
    <w:rsid w:val="00CA5B53"/>
    <w:rsid w:val="00D01C1D"/>
    <w:rsid w:val="00D06911"/>
    <w:rsid w:val="00D25DC5"/>
    <w:rsid w:val="00D5378C"/>
    <w:rsid w:val="00D55984"/>
    <w:rsid w:val="00D6404E"/>
    <w:rsid w:val="00D6683E"/>
    <w:rsid w:val="00DA1B61"/>
    <w:rsid w:val="00DD5625"/>
    <w:rsid w:val="00DE1ECC"/>
    <w:rsid w:val="00DE44EF"/>
    <w:rsid w:val="00DE74BF"/>
    <w:rsid w:val="00E151D6"/>
    <w:rsid w:val="00E438A9"/>
    <w:rsid w:val="00E833B5"/>
    <w:rsid w:val="00E925C3"/>
    <w:rsid w:val="00EC12BF"/>
    <w:rsid w:val="00ED5C68"/>
    <w:rsid w:val="00ED689B"/>
    <w:rsid w:val="00ED7339"/>
    <w:rsid w:val="00ED7A9F"/>
    <w:rsid w:val="00FA1164"/>
    <w:rsid w:val="00FA61DE"/>
    <w:rsid w:val="00FB10FE"/>
    <w:rsid w:val="00FB7563"/>
    <w:rsid w:val="00FC7F1F"/>
    <w:rsid w:val="75BF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8067-AA06-4C90-B72B-D3458553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25</Pages>
  <Words>1510</Words>
  <Characters>8611</Characters>
  <Application>Microsoft Office Word</Application>
  <DocSecurity>0</DocSecurity>
  <Lines>71</Lines>
  <Paragraphs>20</Paragraphs>
  <ScaleCrop>false</ScaleCrop>
  <Company>china</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2022-08-09T08:26:00Z</cp:lastPrinted>
  <dcterms:created xsi:type="dcterms:W3CDTF">2021-07-20T02:51:00Z</dcterms:created>
  <dcterms:modified xsi:type="dcterms:W3CDTF">2022-09-16T07:54:00Z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C53A2F603CD24AD99A0CC71E3B9A0314</vt:lpwstr>
  </property>
</Properties>
</file>